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08216" w14:textId="2648E745" w:rsidR="0045777C" w:rsidRPr="008B2C1C" w:rsidRDefault="00B3560F" w:rsidP="00B3560F">
      <w:pPr>
        <w:jc w:val="center"/>
        <w:sectPr w:rsidR="0045777C" w:rsidRPr="008B2C1C" w:rsidSect="00D45487">
          <w:footerReference w:type="even" r:id="rId7"/>
          <w:footerReference w:type="default" r:id="rId8"/>
          <w:type w:val="continuous"/>
          <w:pgSz w:w="12240" w:h="15840"/>
          <w:pgMar w:top="1440" w:right="1800" w:bottom="1440" w:left="1800" w:header="720" w:footer="720" w:gutter="0"/>
          <w:cols w:space="720"/>
          <w:titlePg/>
        </w:sectPr>
      </w:pPr>
      <w:r>
        <w:rPr>
          <w:noProof/>
          <w:sz w:val="32"/>
          <w:lang w:eastAsia="zh-CN"/>
        </w:rPr>
        <w:drawing>
          <wp:inline distT="0" distB="0" distL="0" distR="0" wp14:anchorId="54C863C7" wp14:editId="32E2CA58">
            <wp:extent cx="4305300" cy="1132974"/>
            <wp:effectExtent l="0" t="0" r="0" b="0"/>
            <wp:docPr id="12" name="Picture 12" descr="RQI_logo_RGB_ tagline-blu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QI_logo_RGB_ tagline-blue_6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189" cy="1135313"/>
                    </a:xfrm>
                    <a:prstGeom prst="rect">
                      <a:avLst/>
                    </a:prstGeom>
                    <a:noFill/>
                    <a:ln>
                      <a:noFill/>
                    </a:ln>
                  </pic:spPr>
                </pic:pic>
              </a:graphicData>
            </a:graphic>
          </wp:inline>
        </w:drawing>
      </w:r>
    </w:p>
    <w:p w14:paraId="3E3B8C30" w14:textId="6DE5F954" w:rsidR="0045777C" w:rsidRPr="008B2C1C" w:rsidRDefault="00B3560F" w:rsidP="0045777C">
      <w:pPr>
        <w:rPr>
          <w:b/>
          <w:sz w:val="28"/>
          <w:szCs w:val="28"/>
        </w:rPr>
      </w:pPr>
      <w:r w:rsidRPr="008B2C1C">
        <w:rPr>
          <w:noProof/>
          <w:lang w:eastAsia="zh-CN"/>
        </w:rPr>
        <w:lastRenderedPageBreak/>
        <mc:AlternateContent>
          <mc:Choice Requires="wps">
            <w:drawing>
              <wp:anchor distT="0" distB="0" distL="114300" distR="114300" simplePos="0" relativeHeight="251659264" behindDoc="0" locked="0" layoutInCell="1" allowOverlap="1" wp14:anchorId="75E3F3AC" wp14:editId="05532570">
                <wp:simplePos x="0" y="0"/>
                <wp:positionH relativeFrom="column">
                  <wp:posOffset>-336550</wp:posOffset>
                </wp:positionH>
                <wp:positionV relativeFrom="paragraph">
                  <wp:posOffset>314960</wp:posOffset>
                </wp:positionV>
                <wp:extent cx="6400800" cy="19792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19792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392C5" w14:textId="77777777" w:rsidR="00B0257B" w:rsidRDefault="00B0257B" w:rsidP="00DB0658">
                            <w:pPr>
                              <w:jc w:val="center"/>
                              <w:rPr>
                                <w:b/>
                                <w:bCs/>
                                <w:sz w:val="56"/>
                                <w:szCs w:val="56"/>
                              </w:rPr>
                            </w:pPr>
                          </w:p>
                          <w:p w14:paraId="07927C97" w14:textId="25C9A0E4" w:rsidR="00B0257B" w:rsidRPr="00B53DA7" w:rsidRDefault="00B0257B" w:rsidP="00DB0658">
                            <w:pPr>
                              <w:jc w:val="center"/>
                              <w:rPr>
                                <w:b/>
                                <w:sz w:val="48"/>
                                <w:szCs w:val="48"/>
                              </w:rPr>
                            </w:pPr>
                            <w:r w:rsidRPr="00B53DA7">
                              <w:rPr>
                                <w:bCs/>
                                <w:i/>
                                <w:sz w:val="48"/>
                                <w:szCs w:val="48"/>
                              </w:rPr>
                              <w:t>The Right Question Strategy</w:t>
                            </w:r>
                            <w:r>
                              <w:rPr>
                                <w:bCs/>
                                <w:i/>
                                <w:sz w:val="48"/>
                                <w:szCs w:val="48"/>
                              </w:rPr>
                              <w:t xml:space="preserve"> for Building Partnerships with Parents</w:t>
                            </w:r>
                            <w:r>
                              <w:rPr>
                                <w:b/>
                                <w:bCs/>
                                <w:sz w:val="48"/>
                                <w:szCs w:val="48"/>
                              </w:rPr>
                              <w:t xml:space="preserve"> </w:t>
                            </w:r>
                          </w:p>
                          <w:p w14:paraId="022DF20F" w14:textId="77777777" w:rsidR="00B0257B" w:rsidRDefault="00B0257B" w:rsidP="0049763B">
                            <w:pPr>
                              <w:jc w:val="center"/>
                              <w:rPr>
                                <w:sz w:val="56"/>
                                <w:szCs w:val="56"/>
                              </w:rPr>
                            </w:pPr>
                          </w:p>
                          <w:p w14:paraId="37ABDE93" w14:textId="04D6876C" w:rsidR="00B0257B" w:rsidRPr="0049763B" w:rsidRDefault="00B0257B" w:rsidP="00AB44F7">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3F3AC" id="_x0000_t202" coordsize="21600,21600" o:spt="202" path="m,l,21600r21600,l21600,xe">
                <v:stroke joinstyle="miter"/>
                <v:path gradientshapeok="t" o:connecttype="rect"/>
              </v:shapetype>
              <v:shape id="Text Box 1" o:spid="_x0000_s1026" type="#_x0000_t202" style="position:absolute;margin-left:-26.5pt;margin-top:24.8pt;width:7in;height:1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VtqAIAAKQ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" filled="f" stroked="f">
                <v:textbox>
                  <w:txbxContent>
                    <w:p w14:paraId="5A3392C5" w14:textId="77777777" w:rsidR="00B0257B" w:rsidRDefault="00B0257B" w:rsidP="00DB0658">
                      <w:pPr>
                        <w:jc w:val="center"/>
                        <w:rPr>
                          <w:b/>
                          <w:bCs/>
                          <w:sz w:val="56"/>
                          <w:szCs w:val="56"/>
                        </w:rPr>
                      </w:pPr>
                    </w:p>
                    <w:p w14:paraId="07927C97" w14:textId="25C9A0E4" w:rsidR="00B0257B" w:rsidRPr="00B53DA7" w:rsidRDefault="00B0257B" w:rsidP="00DB0658">
                      <w:pPr>
                        <w:jc w:val="center"/>
                        <w:rPr>
                          <w:b/>
                          <w:sz w:val="48"/>
                          <w:szCs w:val="48"/>
                        </w:rPr>
                      </w:pPr>
                      <w:r w:rsidRPr="00B53DA7">
                        <w:rPr>
                          <w:bCs/>
                          <w:i/>
                          <w:sz w:val="48"/>
                          <w:szCs w:val="48"/>
                        </w:rPr>
                        <w:t>The Right Question Strategy</w:t>
                      </w:r>
                      <w:r>
                        <w:rPr>
                          <w:bCs/>
                          <w:i/>
                          <w:sz w:val="48"/>
                          <w:szCs w:val="48"/>
                        </w:rPr>
                        <w:t xml:space="preserve"> for Building Partnerships with Parents</w:t>
                      </w:r>
                      <w:r>
                        <w:rPr>
                          <w:b/>
                          <w:bCs/>
                          <w:sz w:val="48"/>
                          <w:szCs w:val="48"/>
                        </w:rPr>
                        <w:t xml:space="preserve"> </w:t>
                      </w:r>
                    </w:p>
                    <w:p w14:paraId="022DF20F" w14:textId="77777777" w:rsidR="00B0257B" w:rsidRDefault="00B0257B" w:rsidP="0049763B">
                      <w:pPr>
                        <w:jc w:val="center"/>
                        <w:rPr>
                          <w:sz w:val="56"/>
                          <w:szCs w:val="56"/>
                        </w:rPr>
                      </w:pPr>
                    </w:p>
                    <w:p w14:paraId="37ABDE93" w14:textId="04D6876C" w:rsidR="00B0257B" w:rsidRPr="0049763B" w:rsidRDefault="00B0257B" w:rsidP="00AB44F7">
                      <w:pPr>
                        <w:jc w:val="center"/>
                        <w:rPr>
                          <w:sz w:val="56"/>
                          <w:szCs w:val="56"/>
                        </w:rPr>
                      </w:pPr>
                    </w:p>
                  </w:txbxContent>
                </v:textbox>
                <w10:wrap type="square"/>
              </v:shape>
            </w:pict>
          </mc:Fallback>
        </mc:AlternateContent>
      </w:r>
    </w:p>
    <w:p w14:paraId="3F95A92E" w14:textId="5608CF50" w:rsidR="0045777C" w:rsidRPr="008B2C1C" w:rsidRDefault="0045777C" w:rsidP="00451206">
      <w:pPr>
        <w:rPr>
          <w:sz w:val="32"/>
        </w:rPr>
      </w:pPr>
    </w:p>
    <w:p w14:paraId="6E62E0DB" w14:textId="7AD1E9CB" w:rsidR="00451206" w:rsidRPr="008B2C1C" w:rsidRDefault="00451206" w:rsidP="00451206">
      <w:pPr>
        <w:rPr>
          <w:sz w:val="32"/>
        </w:rPr>
      </w:pPr>
    </w:p>
    <w:p w14:paraId="11E437F6" w14:textId="5412BCE8" w:rsidR="003F18EB" w:rsidRPr="008B2C1C" w:rsidRDefault="003F18EB" w:rsidP="0045777C">
      <w:pPr>
        <w:jc w:val="center"/>
        <w:rPr>
          <w:sz w:val="28"/>
        </w:rPr>
      </w:pPr>
    </w:p>
    <w:p w14:paraId="7B43A1F2" w14:textId="6359BF00" w:rsidR="003F18EB" w:rsidRPr="008B2C1C" w:rsidRDefault="003F18EB" w:rsidP="00B3560F">
      <w:pPr>
        <w:rPr>
          <w:sz w:val="28"/>
        </w:rPr>
      </w:pPr>
    </w:p>
    <w:p w14:paraId="4AAACEE7" w14:textId="652CAC11" w:rsidR="00774590" w:rsidRPr="00615CD0" w:rsidRDefault="00B53DA7" w:rsidP="00615CD0">
      <w:pPr>
        <w:rPr>
          <w:sz w:val="28"/>
        </w:rPr>
      </w:pPr>
      <w:r w:rsidRPr="008B2C1C">
        <w:rPr>
          <w:noProof/>
          <w:lang w:eastAsia="zh-CN"/>
        </w:rPr>
        <mc:AlternateContent>
          <mc:Choice Requires="wps">
            <w:drawing>
              <wp:anchor distT="0" distB="0" distL="114300" distR="114300" simplePos="0" relativeHeight="251660288" behindDoc="0" locked="0" layoutInCell="1" allowOverlap="1" wp14:anchorId="145E479F" wp14:editId="69156D5C">
                <wp:simplePos x="0" y="0"/>
                <wp:positionH relativeFrom="column">
                  <wp:posOffset>-457200</wp:posOffset>
                </wp:positionH>
                <wp:positionV relativeFrom="paragraph">
                  <wp:posOffset>19050</wp:posOffset>
                </wp:positionV>
                <wp:extent cx="6629400" cy="3657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657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02C8D" w14:textId="1274F4F3" w:rsidR="00B0257B" w:rsidRDefault="00B0257B" w:rsidP="0049763B">
                            <w:pPr>
                              <w:widowControl w:val="0"/>
                              <w:autoSpaceDE w:val="0"/>
                              <w:autoSpaceDN w:val="0"/>
                              <w:adjustRightInd w:val="0"/>
                              <w:jc w:val="center"/>
                              <w:rPr>
                                <w:rFonts w:ascii="Times" w:hAnsi="Times" w:cs="Times"/>
                              </w:rPr>
                            </w:pPr>
                          </w:p>
                          <w:p w14:paraId="0A824856" w14:textId="04FD85D8" w:rsidR="00B0257B" w:rsidRPr="00D5243D" w:rsidRDefault="00AB44F7" w:rsidP="00AB44F7">
                            <w:pPr>
                              <w:widowControl w:val="0"/>
                              <w:autoSpaceDE w:val="0"/>
                              <w:autoSpaceDN w:val="0"/>
                              <w:adjustRightInd w:val="0"/>
                              <w:spacing w:after="240"/>
                              <w:jc w:val="center"/>
                              <w:rPr>
                                <w:rFonts w:cs="Times"/>
                                <w:b/>
                                <w:sz w:val="56"/>
                                <w:szCs w:val="56"/>
                              </w:rPr>
                            </w:pPr>
                            <w:r w:rsidRPr="00D5243D">
                              <w:rPr>
                                <w:b/>
                                <w:bCs/>
                                <w:iCs/>
                                <w:sz w:val="48"/>
                                <w:szCs w:val="48"/>
                              </w:rPr>
                              <w:t>Strengthening</w:t>
                            </w:r>
                            <w:r w:rsidR="005B349A" w:rsidRPr="00D5243D">
                              <w:rPr>
                                <w:b/>
                                <w:bCs/>
                                <w:iCs/>
                                <w:sz w:val="48"/>
                                <w:szCs w:val="48"/>
                              </w:rPr>
                              <w:t xml:space="preserve"> Parents</w:t>
                            </w:r>
                            <w:r w:rsidRPr="00D5243D">
                              <w:rPr>
                                <w:b/>
                                <w:bCs/>
                                <w:iCs/>
                                <w:sz w:val="48"/>
                                <w:szCs w:val="48"/>
                              </w:rPr>
                              <w:t>’</w:t>
                            </w:r>
                            <w:r w:rsidR="005B349A" w:rsidRPr="00D5243D">
                              <w:rPr>
                                <w:b/>
                                <w:bCs/>
                                <w:iCs/>
                                <w:sz w:val="48"/>
                                <w:szCs w:val="48"/>
                              </w:rPr>
                              <w:t xml:space="preserve"> </w:t>
                            </w:r>
                            <w:r w:rsidRPr="00D5243D">
                              <w:rPr>
                                <w:b/>
                                <w:bCs/>
                                <w:iCs/>
                                <w:sz w:val="48"/>
                                <w:szCs w:val="48"/>
                              </w:rPr>
                              <w:t xml:space="preserve">Skills to </w:t>
                            </w:r>
                            <w:r w:rsidR="00B0257B" w:rsidRPr="00D5243D">
                              <w:rPr>
                                <w:b/>
                                <w:bCs/>
                                <w:iCs/>
                                <w:sz w:val="48"/>
                                <w:szCs w:val="48"/>
                              </w:rPr>
                              <w:t xml:space="preserve">Ask Better Questions </w:t>
                            </w:r>
                            <w:r w:rsidR="00246510" w:rsidRPr="00D5243D">
                              <w:rPr>
                                <w:b/>
                                <w:bCs/>
                                <w:iCs/>
                                <w:sz w:val="48"/>
                                <w:szCs w:val="48"/>
                              </w:rPr>
                              <w:t xml:space="preserve">Using the Question Formulation Technique (QFT) </w:t>
                            </w:r>
                          </w:p>
                          <w:p w14:paraId="6ECE079A" w14:textId="2101E53B" w:rsidR="00B0257B" w:rsidRDefault="00B0257B" w:rsidP="007E76E2">
                            <w:pPr>
                              <w:jc w:val="center"/>
                              <w:rPr>
                                <w:sz w:val="48"/>
                                <w:szCs w:val="48"/>
                              </w:rPr>
                            </w:pPr>
                          </w:p>
                          <w:p w14:paraId="025F191E" w14:textId="33F08AA7" w:rsidR="00B0257B" w:rsidRDefault="00B0257B" w:rsidP="007E76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E479F" id="Text Box 2" o:spid="_x0000_s1027" type="#_x0000_t202" style="position:absolute;margin-left:-36pt;margin-top:1.5pt;width:522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" filled="f" stroked="f">
                <v:textbox>
                  <w:txbxContent>
                    <w:p w14:paraId="5DC02C8D" w14:textId="1274F4F3" w:rsidR="00B0257B" w:rsidRDefault="00B0257B" w:rsidP="0049763B">
                      <w:pPr>
                        <w:widowControl w:val="0"/>
                        <w:autoSpaceDE w:val="0"/>
                        <w:autoSpaceDN w:val="0"/>
                        <w:adjustRightInd w:val="0"/>
                        <w:jc w:val="center"/>
                        <w:rPr>
                          <w:rFonts w:ascii="Times" w:hAnsi="Times" w:cs="Times"/>
                        </w:rPr>
                      </w:pPr>
                    </w:p>
                    <w:p w14:paraId="0A824856" w14:textId="04FD85D8" w:rsidR="00B0257B" w:rsidRPr="00D5243D" w:rsidRDefault="00AB44F7" w:rsidP="00AB44F7">
                      <w:pPr>
                        <w:widowControl w:val="0"/>
                        <w:autoSpaceDE w:val="0"/>
                        <w:autoSpaceDN w:val="0"/>
                        <w:adjustRightInd w:val="0"/>
                        <w:spacing w:after="240"/>
                        <w:jc w:val="center"/>
                        <w:rPr>
                          <w:rFonts w:cs="Times"/>
                          <w:b/>
                          <w:sz w:val="56"/>
                          <w:szCs w:val="56"/>
                        </w:rPr>
                      </w:pPr>
                      <w:r w:rsidRPr="00D5243D">
                        <w:rPr>
                          <w:b/>
                          <w:bCs/>
                          <w:iCs/>
                          <w:sz w:val="48"/>
                          <w:szCs w:val="48"/>
                        </w:rPr>
                        <w:t>Strengthening</w:t>
                      </w:r>
                      <w:r w:rsidR="005B349A" w:rsidRPr="00D5243D">
                        <w:rPr>
                          <w:b/>
                          <w:bCs/>
                          <w:iCs/>
                          <w:sz w:val="48"/>
                          <w:szCs w:val="48"/>
                        </w:rPr>
                        <w:t xml:space="preserve"> Parents</w:t>
                      </w:r>
                      <w:r w:rsidRPr="00D5243D">
                        <w:rPr>
                          <w:b/>
                          <w:bCs/>
                          <w:iCs/>
                          <w:sz w:val="48"/>
                          <w:szCs w:val="48"/>
                        </w:rPr>
                        <w:t>’</w:t>
                      </w:r>
                      <w:r w:rsidR="005B349A" w:rsidRPr="00D5243D">
                        <w:rPr>
                          <w:b/>
                          <w:bCs/>
                          <w:iCs/>
                          <w:sz w:val="48"/>
                          <w:szCs w:val="48"/>
                        </w:rPr>
                        <w:t xml:space="preserve"> </w:t>
                      </w:r>
                      <w:r w:rsidRPr="00D5243D">
                        <w:rPr>
                          <w:b/>
                          <w:bCs/>
                          <w:iCs/>
                          <w:sz w:val="48"/>
                          <w:szCs w:val="48"/>
                        </w:rPr>
                        <w:t xml:space="preserve">Skills to </w:t>
                      </w:r>
                      <w:r w:rsidR="00B0257B" w:rsidRPr="00D5243D">
                        <w:rPr>
                          <w:b/>
                          <w:bCs/>
                          <w:iCs/>
                          <w:sz w:val="48"/>
                          <w:szCs w:val="48"/>
                        </w:rPr>
                        <w:t xml:space="preserve">Ask Better Questions </w:t>
                      </w:r>
                      <w:r w:rsidR="00246510" w:rsidRPr="00D5243D">
                        <w:rPr>
                          <w:b/>
                          <w:bCs/>
                          <w:iCs/>
                          <w:sz w:val="48"/>
                          <w:szCs w:val="48"/>
                        </w:rPr>
                        <w:t xml:space="preserve">Using the Question Formulation Technique (QFT) </w:t>
                      </w:r>
                    </w:p>
                    <w:p w14:paraId="6ECE079A" w14:textId="2101E53B" w:rsidR="00B0257B" w:rsidRDefault="00B0257B" w:rsidP="007E76E2">
                      <w:pPr>
                        <w:jc w:val="center"/>
                        <w:rPr>
                          <w:sz w:val="48"/>
                          <w:szCs w:val="48"/>
                        </w:rPr>
                      </w:pPr>
                    </w:p>
                    <w:p w14:paraId="025F191E" w14:textId="33F08AA7" w:rsidR="00B0257B" w:rsidRDefault="00B0257B" w:rsidP="007E76E2">
                      <w:pPr>
                        <w:jc w:val="center"/>
                      </w:pPr>
                    </w:p>
                  </w:txbxContent>
                </v:textbox>
                <w10:wrap type="square"/>
              </v:shape>
            </w:pict>
          </mc:Fallback>
        </mc:AlternateContent>
      </w:r>
    </w:p>
    <w:p w14:paraId="5E2695DC" w14:textId="77777777" w:rsidR="00774590" w:rsidRPr="008B2C1C" w:rsidRDefault="00774590" w:rsidP="00CD6522">
      <w:pPr>
        <w:rPr>
          <w:rFonts w:eastAsia="Cambria" w:cs="Times New Roman"/>
          <w:i/>
          <w:sz w:val="32"/>
          <w:szCs w:val="32"/>
        </w:rPr>
      </w:pPr>
    </w:p>
    <w:p w14:paraId="094FFD54" w14:textId="77777777" w:rsidR="00774590" w:rsidRPr="008B2C1C" w:rsidRDefault="00774590" w:rsidP="009B1798">
      <w:pPr>
        <w:ind w:left="-540"/>
        <w:jc w:val="center"/>
        <w:rPr>
          <w:rFonts w:eastAsia="Cambria" w:cs="Times New Roman"/>
          <w:i/>
          <w:sz w:val="32"/>
          <w:szCs w:val="32"/>
        </w:rPr>
      </w:pPr>
    </w:p>
    <w:p w14:paraId="68D00B34" w14:textId="77777777" w:rsidR="00B3560F" w:rsidRDefault="00B3560F" w:rsidP="00774590">
      <w:pPr>
        <w:ind w:left="-540"/>
        <w:jc w:val="center"/>
        <w:rPr>
          <w:rFonts w:eastAsia="Cambria" w:cs="Times New Roman"/>
          <w:i/>
          <w:sz w:val="32"/>
          <w:szCs w:val="32"/>
        </w:rPr>
        <w:sectPr w:rsidR="00B3560F" w:rsidSect="008E5AE4">
          <w:headerReference w:type="default" r:id="rId10"/>
          <w:footerReference w:type="default" r:id="rId11"/>
          <w:type w:val="continuous"/>
          <w:pgSz w:w="12240" w:h="15840"/>
          <w:pgMar w:top="720" w:right="1541" w:bottom="432" w:left="1526" w:header="720" w:footer="720" w:gutter="0"/>
          <w:pgNumType w:start="0"/>
          <w:cols w:space="720"/>
          <w:titlePg/>
          <w:docGrid w:linePitch="326"/>
        </w:sectPr>
      </w:pPr>
    </w:p>
    <w:p w14:paraId="19A6D832" w14:textId="0BDAED58" w:rsidR="006E4B1C" w:rsidRDefault="00B53DA7" w:rsidP="00774590">
      <w:pPr>
        <w:ind w:left="-540"/>
        <w:jc w:val="center"/>
        <w:rPr>
          <w:rFonts w:eastAsia="Cambria" w:cs="Times New Roman"/>
          <w:i/>
          <w:sz w:val="32"/>
          <w:szCs w:val="32"/>
        </w:rPr>
      </w:pPr>
      <w:r>
        <w:rPr>
          <w:rFonts w:eastAsia="Cambria" w:cs="Times New Roman"/>
          <w:i/>
          <w:sz w:val="32"/>
          <w:szCs w:val="32"/>
        </w:rPr>
        <w:lastRenderedPageBreak/>
        <w:t>Acknowledgements</w:t>
      </w:r>
      <w:r w:rsidR="006E4B1C">
        <w:rPr>
          <w:rFonts w:eastAsia="Cambria" w:cs="Times New Roman"/>
          <w:i/>
          <w:sz w:val="32"/>
          <w:szCs w:val="32"/>
        </w:rPr>
        <w:t>:</w:t>
      </w:r>
    </w:p>
    <w:p w14:paraId="579D0311" w14:textId="30C0C43E" w:rsidR="00774590" w:rsidRPr="008B2C1C" w:rsidRDefault="006E4B1C" w:rsidP="00774590">
      <w:pPr>
        <w:ind w:left="-540"/>
        <w:jc w:val="center"/>
        <w:rPr>
          <w:rFonts w:eastAsia="Cambria" w:cs="Times New Roman"/>
          <w:i/>
          <w:sz w:val="32"/>
          <w:szCs w:val="32"/>
        </w:rPr>
      </w:pPr>
      <w:r>
        <w:rPr>
          <w:rFonts w:eastAsia="Cambria" w:cs="Times New Roman"/>
          <w:i/>
          <w:sz w:val="32"/>
          <w:szCs w:val="32"/>
        </w:rPr>
        <w:t xml:space="preserve"> </w:t>
      </w:r>
    </w:p>
    <w:p w14:paraId="57197190" w14:textId="209F1A41" w:rsidR="00774590" w:rsidRPr="00C50354" w:rsidRDefault="00C50354" w:rsidP="00B3560F">
      <w:pPr>
        <w:jc w:val="center"/>
        <w:rPr>
          <w:rFonts w:eastAsia="Cambria" w:cs="Times New Roman"/>
          <w:i/>
        </w:rPr>
      </w:pPr>
      <w:r>
        <w:rPr>
          <w:rFonts w:eastAsia="Cambria" w:cs="Times New Roman"/>
          <w:i/>
        </w:rPr>
        <w:t xml:space="preserve">We are </w:t>
      </w:r>
      <w:r w:rsidR="00B3560F">
        <w:rPr>
          <w:rFonts w:eastAsia="Cambria" w:cs="Times New Roman"/>
          <w:i/>
        </w:rPr>
        <w:t xml:space="preserve">deeply </w:t>
      </w:r>
      <w:r w:rsidR="00B3560F" w:rsidRPr="00C50354">
        <w:rPr>
          <w:rFonts w:eastAsia="Cambria" w:cs="Times New Roman"/>
          <w:i/>
        </w:rPr>
        <w:t>grateful</w:t>
      </w:r>
      <w:r w:rsidRPr="00C50354">
        <w:rPr>
          <w:rFonts w:eastAsia="Cambria" w:cs="Times New Roman"/>
          <w:i/>
        </w:rPr>
        <w:t xml:space="preserve"> to Jane’s Trust for their support of the School-Family Partnership S</w:t>
      </w:r>
      <w:r w:rsidR="00727F86">
        <w:rPr>
          <w:rFonts w:eastAsia="Cambria" w:cs="Times New Roman"/>
          <w:i/>
        </w:rPr>
        <w:t xml:space="preserve">trategy work in New Hampshire. </w:t>
      </w:r>
      <w:r>
        <w:rPr>
          <w:rFonts w:eastAsia="Cambria" w:cs="Times New Roman"/>
          <w:i/>
        </w:rPr>
        <w:t xml:space="preserve">We are also </w:t>
      </w:r>
      <w:r w:rsidR="006E4B1C" w:rsidRPr="00C50354">
        <w:rPr>
          <w:rFonts w:eastAsia="Cambria" w:cs="Times New Roman"/>
          <w:i/>
        </w:rPr>
        <w:t xml:space="preserve">grateful to The Hummingbird Fund and the Whitman Institute for their generous support of </w:t>
      </w:r>
      <w:r w:rsidR="00690307" w:rsidRPr="00C50354">
        <w:rPr>
          <w:rFonts w:eastAsia="Cambria" w:cs="Times New Roman"/>
          <w:i/>
        </w:rPr>
        <w:t xml:space="preserve">the Right Question </w:t>
      </w:r>
      <w:r w:rsidR="00EC16BD" w:rsidRPr="00C50354">
        <w:rPr>
          <w:rFonts w:eastAsia="Cambria" w:cs="Times New Roman"/>
          <w:i/>
        </w:rPr>
        <w:t>Institute</w:t>
      </w:r>
      <w:r w:rsidR="00690307" w:rsidRPr="00C50354">
        <w:rPr>
          <w:rFonts w:eastAsia="Cambria" w:cs="Times New Roman"/>
          <w:i/>
        </w:rPr>
        <w:t>.</w:t>
      </w:r>
      <w:r w:rsidR="006E4B1C" w:rsidRPr="00C50354">
        <w:rPr>
          <w:rFonts w:eastAsia="Cambria" w:cs="Times New Roman"/>
          <w:i/>
        </w:rPr>
        <w:t xml:space="preserve"> </w:t>
      </w:r>
    </w:p>
    <w:p w14:paraId="06267E01" w14:textId="77777777" w:rsidR="00774590" w:rsidRPr="008B2C1C" w:rsidRDefault="00774590" w:rsidP="009B1798">
      <w:pPr>
        <w:ind w:left="-540"/>
        <w:jc w:val="center"/>
        <w:rPr>
          <w:rFonts w:eastAsia="Cambria" w:cs="Times New Roman"/>
          <w:i/>
          <w:sz w:val="32"/>
          <w:szCs w:val="32"/>
        </w:rPr>
      </w:pPr>
    </w:p>
    <w:p w14:paraId="0DBC93EE" w14:textId="77777777" w:rsidR="00774590" w:rsidRPr="008B2C1C" w:rsidRDefault="00774590" w:rsidP="009B1798">
      <w:pPr>
        <w:ind w:left="-540"/>
        <w:jc w:val="center"/>
        <w:rPr>
          <w:rFonts w:eastAsia="Cambria" w:cs="Times New Roman"/>
          <w:i/>
          <w:sz w:val="32"/>
          <w:szCs w:val="32"/>
        </w:rPr>
      </w:pPr>
    </w:p>
    <w:p w14:paraId="245420F8" w14:textId="77777777" w:rsidR="007E76E2" w:rsidRPr="008B2C1C" w:rsidRDefault="007E76E2" w:rsidP="009B1798">
      <w:pPr>
        <w:ind w:left="-540"/>
        <w:jc w:val="center"/>
        <w:rPr>
          <w:rFonts w:eastAsia="Cambria" w:cs="Times New Roman"/>
          <w:sz w:val="40"/>
          <w:szCs w:val="40"/>
        </w:rPr>
      </w:pPr>
    </w:p>
    <w:p w14:paraId="32AD7E9D" w14:textId="77777777" w:rsidR="0034539F" w:rsidRPr="008B2C1C" w:rsidRDefault="0034539F" w:rsidP="008B2C1C">
      <w:pPr>
        <w:rPr>
          <w:rFonts w:eastAsia="Cambria" w:cs="Times New Roman"/>
          <w:i/>
          <w:sz w:val="22"/>
        </w:rPr>
      </w:pPr>
    </w:p>
    <w:p w14:paraId="44DF2839" w14:textId="77777777" w:rsidR="0034539F" w:rsidRPr="008B2C1C" w:rsidRDefault="0034539F" w:rsidP="009B1798">
      <w:pPr>
        <w:ind w:left="-540"/>
        <w:jc w:val="center"/>
        <w:rPr>
          <w:rFonts w:eastAsia="Cambria" w:cs="Times New Roman"/>
          <w:i/>
          <w:sz w:val="22"/>
        </w:rPr>
      </w:pPr>
    </w:p>
    <w:p w14:paraId="16B91C98" w14:textId="77777777" w:rsidR="009227B5" w:rsidRPr="008B2C1C" w:rsidRDefault="009227B5" w:rsidP="009B1798">
      <w:pPr>
        <w:ind w:left="-540"/>
        <w:jc w:val="center"/>
        <w:rPr>
          <w:rFonts w:eastAsia="Cambria" w:cs="Times New Roman"/>
          <w:i/>
          <w:sz w:val="22"/>
        </w:rPr>
      </w:pPr>
    </w:p>
    <w:p w14:paraId="00BDC3CD" w14:textId="77777777" w:rsidR="00D50D1C" w:rsidRPr="008B2C1C" w:rsidRDefault="00D50D1C" w:rsidP="00D50D1C">
      <w:pPr>
        <w:jc w:val="center"/>
        <w:rPr>
          <w:i/>
        </w:rPr>
      </w:pPr>
      <w:r w:rsidRPr="008B2C1C">
        <w:rPr>
          <w:i/>
          <w:noProof/>
          <w:lang w:eastAsia="zh-CN"/>
        </w:rPr>
        <w:drawing>
          <wp:inline distT="0" distB="0" distL="0" distR="0" wp14:anchorId="0B0D3B9C" wp14:editId="15B482A1">
            <wp:extent cx="1536700" cy="353060"/>
            <wp:effectExtent l="0" t="0" r="12700" b="2540"/>
            <wp:docPr id="39"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0" cy="353060"/>
                    </a:xfrm>
                    <a:prstGeom prst="rect">
                      <a:avLst/>
                    </a:prstGeom>
                    <a:noFill/>
                    <a:ln>
                      <a:noFill/>
                    </a:ln>
                  </pic:spPr>
                </pic:pic>
              </a:graphicData>
            </a:graphic>
          </wp:inline>
        </w:drawing>
      </w:r>
    </w:p>
    <w:p w14:paraId="568AA45F" w14:textId="77777777" w:rsidR="009227B5" w:rsidRPr="008B2C1C" w:rsidRDefault="009227B5" w:rsidP="009B1798">
      <w:pPr>
        <w:ind w:left="-540"/>
        <w:jc w:val="center"/>
        <w:rPr>
          <w:rFonts w:eastAsia="Cambria" w:cs="Times New Roman"/>
          <w:i/>
          <w:sz w:val="22"/>
        </w:rPr>
      </w:pPr>
    </w:p>
    <w:p w14:paraId="0F8C0972" w14:textId="77777777" w:rsidR="009227B5" w:rsidRPr="008B2C1C" w:rsidRDefault="009227B5" w:rsidP="009B1798">
      <w:pPr>
        <w:ind w:left="-540"/>
        <w:jc w:val="center"/>
        <w:rPr>
          <w:rFonts w:eastAsia="Cambria" w:cs="Times New Roman"/>
          <w:i/>
          <w:sz w:val="22"/>
        </w:rPr>
      </w:pPr>
    </w:p>
    <w:p w14:paraId="1DE1930C" w14:textId="77777777" w:rsidR="009B1798" w:rsidRPr="008B2C1C" w:rsidRDefault="009B1798" w:rsidP="00D50D1C">
      <w:pPr>
        <w:rPr>
          <w:i/>
        </w:rPr>
      </w:pPr>
    </w:p>
    <w:p w14:paraId="71D302B5" w14:textId="6F3FFE8F" w:rsidR="009B1798" w:rsidRPr="008B2C1C" w:rsidRDefault="009B1798" w:rsidP="009B1798">
      <w:pPr>
        <w:jc w:val="center"/>
        <w:rPr>
          <w:i/>
        </w:rPr>
      </w:pPr>
      <w:r w:rsidRPr="008B2C1C">
        <w:rPr>
          <w:i/>
        </w:rPr>
        <w:t>The Right Question Institute offers many of our materials through a Creative Commons License and we encourage you to make use</w:t>
      </w:r>
      <w:r w:rsidR="00727F86">
        <w:rPr>
          <w:i/>
        </w:rPr>
        <w:t xml:space="preserve"> of and/or share this resource.</w:t>
      </w:r>
      <w:r w:rsidRPr="008B2C1C">
        <w:rPr>
          <w:i/>
        </w:rPr>
        <w:t xml:space="preserve"> Please reference the Right Question Institute as the source on any materials you use.</w:t>
      </w:r>
    </w:p>
    <w:p w14:paraId="471BC14E" w14:textId="77777777" w:rsidR="009B1798" w:rsidRPr="008B2C1C" w:rsidRDefault="009B1798" w:rsidP="009B1798">
      <w:pPr>
        <w:jc w:val="center"/>
        <w:rPr>
          <w:i/>
        </w:rPr>
      </w:pPr>
    </w:p>
    <w:p w14:paraId="0ED3A861" w14:textId="77777777" w:rsidR="009B1798" w:rsidRPr="008B2C1C" w:rsidRDefault="009B1798" w:rsidP="009B1798">
      <w:pPr>
        <w:jc w:val="center"/>
        <w:rPr>
          <w:i/>
        </w:rPr>
      </w:pPr>
      <w:r w:rsidRPr="008B2C1C">
        <w:rPr>
          <w:i/>
        </w:rPr>
        <w:t xml:space="preserve">Source: </w:t>
      </w:r>
      <w:hyperlink r:id="rId13" w:history="1">
        <w:r w:rsidRPr="008B2C1C">
          <w:rPr>
            <w:rStyle w:val="Hyperlink"/>
            <w:i/>
          </w:rPr>
          <w:t>www.rightquestion.org</w:t>
        </w:r>
      </w:hyperlink>
    </w:p>
    <w:p w14:paraId="68EF38F3" w14:textId="77777777" w:rsidR="009B1798" w:rsidRPr="008B2C1C" w:rsidRDefault="009B1798" w:rsidP="009B1798">
      <w:pPr>
        <w:jc w:val="center"/>
        <w:rPr>
          <w:i/>
        </w:rPr>
      </w:pPr>
    </w:p>
    <w:p w14:paraId="3C68A675" w14:textId="77777777" w:rsidR="009B1798" w:rsidRPr="008B2C1C" w:rsidRDefault="009B1798" w:rsidP="009B1798">
      <w:pPr>
        <w:jc w:val="center"/>
        <w:rPr>
          <w:i/>
        </w:rPr>
      </w:pPr>
    </w:p>
    <w:p w14:paraId="15C6AABA" w14:textId="77777777" w:rsidR="009B1798" w:rsidRPr="008B2C1C" w:rsidRDefault="009B1798" w:rsidP="009B1798">
      <w:pPr>
        <w:jc w:val="center"/>
        <w:rPr>
          <w:b/>
          <w:bCs/>
          <w:i/>
        </w:rPr>
      </w:pPr>
    </w:p>
    <w:p w14:paraId="01905B58" w14:textId="77777777" w:rsidR="009B1798" w:rsidRPr="008B2C1C" w:rsidRDefault="009B1798" w:rsidP="009B1798">
      <w:pPr>
        <w:jc w:val="center"/>
        <w:rPr>
          <w:b/>
          <w:bCs/>
          <w:i/>
        </w:rPr>
      </w:pPr>
    </w:p>
    <w:p w14:paraId="1A0CF42C" w14:textId="77777777" w:rsidR="009B1798" w:rsidRPr="008B2C1C" w:rsidRDefault="009B1798" w:rsidP="009227B5">
      <w:pPr>
        <w:jc w:val="center"/>
        <w:rPr>
          <w:i/>
        </w:rPr>
      </w:pPr>
      <w:r w:rsidRPr="008B2C1C">
        <w:rPr>
          <w:b/>
          <w:bCs/>
          <w:i/>
        </w:rPr>
        <w:t>STAYING CONNECTED</w:t>
      </w:r>
      <w:r w:rsidRPr="008B2C1C">
        <w:rPr>
          <w:i/>
        </w:rPr>
        <w:t>:</w:t>
      </w:r>
    </w:p>
    <w:p w14:paraId="7DFFEE1C" w14:textId="77777777" w:rsidR="009B1798" w:rsidRPr="008B2C1C" w:rsidRDefault="009B1798" w:rsidP="009227B5">
      <w:pPr>
        <w:jc w:val="center"/>
        <w:rPr>
          <w:i/>
        </w:rPr>
      </w:pPr>
    </w:p>
    <w:p w14:paraId="7526B5EF" w14:textId="63AB4D3C" w:rsidR="009227B5" w:rsidRPr="008B2C1C" w:rsidRDefault="009227B5" w:rsidP="009227B5">
      <w:pPr>
        <w:jc w:val="center"/>
      </w:pPr>
      <w:r w:rsidRPr="008B2C1C">
        <w:t>Get resources for working with families</w:t>
      </w:r>
    </w:p>
    <w:p w14:paraId="1C8CA057" w14:textId="5764C8A2" w:rsidR="009B1798" w:rsidRDefault="00624729" w:rsidP="00383A82">
      <w:pPr>
        <w:jc w:val="center"/>
        <w:rPr>
          <w:i/>
        </w:rPr>
      </w:pPr>
      <w:hyperlink r:id="rId14" w:history="1">
        <w:r w:rsidR="00383A82" w:rsidRPr="00613DCA">
          <w:rPr>
            <w:rStyle w:val="Hyperlink"/>
            <w:i/>
          </w:rPr>
          <w:t>https://rightquestion.org/resources/field/schools-families/</w:t>
        </w:r>
      </w:hyperlink>
    </w:p>
    <w:p w14:paraId="63968E10" w14:textId="5831204D" w:rsidR="009B1798" w:rsidRPr="008B2C1C" w:rsidRDefault="009B1798" w:rsidP="009B1798">
      <w:pPr>
        <w:rPr>
          <w:i/>
        </w:rPr>
      </w:pPr>
    </w:p>
    <w:p w14:paraId="171F610A" w14:textId="77777777" w:rsidR="00D50D1C" w:rsidRPr="008B2C1C" w:rsidRDefault="00D50D1C" w:rsidP="009B1798">
      <w:pPr>
        <w:rPr>
          <w:i/>
        </w:rPr>
      </w:pPr>
    </w:p>
    <w:p w14:paraId="21D4F5F3" w14:textId="77777777" w:rsidR="009B1798" w:rsidRPr="008B2C1C" w:rsidRDefault="009B1798" w:rsidP="009B1798">
      <w:pPr>
        <w:rPr>
          <w:i/>
        </w:rPr>
      </w:pPr>
    </w:p>
    <w:p w14:paraId="5AD1DEDF" w14:textId="77777777" w:rsidR="009B1798" w:rsidRPr="008B2C1C" w:rsidRDefault="009B1798" w:rsidP="009B1798">
      <w:pPr>
        <w:pBdr>
          <w:top w:val="dotted" w:sz="4" w:space="1" w:color="auto"/>
          <w:left w:val="dotted" w:sz="4" w:space="4" w:color="auto"/>
          <w:bottom w:val="dotted" w:sz="4" w:space="1" w:color="auto"/>
          <w:right w:val="dotted" w:sz="4" w:space="4" w:color="auto"/>
        </w:pBdr>
        <w:jc w:val="center"/>
      </w:pPr>
      <w:r w:rsidRPr="008B2C1C">
        <w:t>2464 Massachusetts Avenue, Suite 314, Cambridge, MA 02140</w:t>
      </w:r>
    </w:p>
    <w:p w14:paraId="405FE742" w14:textId="77777777" w:rsidR="009B1798" w:rsidRPr="008B2C1C" w:rsidRDefault="009B1798" w:rsidP="009B1798">
      <w:pPr>
        <w:pBdr>
          <w:top w:val="dotted" w:sz="4" w:space="1" w:color="auto"/>
          <w:left w:val="dotted" w:sz="4" w:space="4" w:color="auto"/>
          <w:bottom w:val="dotted" w:sz="4" w:space="1" w:color="auto"/>
          <w:right w:val="dotted" w:sz="4" w:space="4" w:color="auto"/>
        </w:pBdr>
        <w:jc w:val="center"/>
      </w:pPr>
      <w:r w:rsidRPr="008B2C1C">
        <w:t>617-492-1900</w:t>
      </w:r>
    </w:p>
    <w:p w14:paraId="0FD20805" w14:textId="2DC14F74" w:rsidR="009B1798" w:rsidRPr="008B2C1C" w:rsidRDefault="008510F7" w:rsidP="00CD6522">
      <w:pPr>
        <w:pBdr>
          <w:top w:val="dotted" w:sz="4" w:space="1" w:color="auto"/>
          <w:left w:val="dotted" w:sz="4" w:space="4" w:color="auto"/>
          <w:bottom w:val="dotted" w:sz="4" w:space="1" w:color="auto"/>
          <w:right w:val="dotted" w:sz="4" w:space="4" w:color="auto"/>
        </w:pBdr>
        <w:jc w:val="center"/>
      </w:pPr>
      <w:hyperlink r:id="rId15" w:history="1">
        <w:r w:rsidR="009B1798" w:rsidRPr="008B2C1C">
          <w:rPr>
            <w:rStyle w:val="Hyperlink"/>
          </w:rPr>
          <w:t>www.rightquestion.org</w:t>
        </w:r>
      </w:hyperlink>
      <w:r w:rsidR="00B729C3" w:rsidRPr="008B2C1C">
        <w:br w:type="page"/>
      </w:r>
    </w:p>
    <w:p w14:paraId="5B8C38F0" w14:textId="77777777" w:rsidR="00001056" w:rsidRPr="008B2C1C" w:rsidRDefault="00001056"/>
    <w:p w14:paraId="0B7E5E1D" w14:textId="09ED346A" w:rsidR="0045777C" w:rsidRPr="008B2C1C" w:rsidRDefault="00001056" w:rsidP="00001056">
      <w:pPr>
        <w:jc w:val="center"/>
        <w:rPr>
          <w:b/>
          <w:sz w:val="28"/>
          <w:szCs w:val="28"/>
        </w:rPr>
      </w:pPr>
      <w:bookmarkStart w:id="0" w:name="_GoBack"/>
      <w:r w:rsidRPr="008B2C1C">
        <w:rPr>
          <w:b/>
          <w:sz w:val="28"/>
          <w:szCs w:val="28"/>
        </w:rPr>
        <w:t>The Right Question School-Family Partnership Strategy</w:t>
      </w:r>
    </w:p>
    <w:p w14:paraId="6C006A9F" w14:textId="77777777" w:rsidR="00001056" w:rsidRPr="008B2C1C" w:rsidRDefault="00001056" w:rsidP="00001056">
      <w:pPr>
        <w:jc w:val="center"/>
        <w:rPr>
          <w:sz w:val="28"/>
          <w:szCs w:val="28"/>
        </w:rPr>
      </w:pPr>
    </w:p>
    <w:p w14:paraId="670744BA" w14:textId="1CE4943A" w:rsidR="00001056" w:rsidRPr="00CD6522" w:rsidRDefault="00001056" w:rsidP="00001056">
      <w:pPr>
        <w:jc w:val="center"/>
        <w:rPr>
          <w:b/>
          <w:sz w:val="36"/>
          <w:szCs w:val="36"/>
        </w:rPr>
      </w:pPr>
      <w:r w:rsidRPr="00CD6522">
        <w:rPr>
          <w:b/>
          <w:sz w:val="36"/>
          <w:szCs w:val="36"/>
        </w:rPr>
        <w:t>Components of the Strategy</w:t>
      </w:r>
    </w:p>
    <w:bookmarkEnd w:id="0"/>
    <w:p w14:paraId="2212AFB0" w14:textId="77777777" w:rsidR="00001056" w:rsidRPr="008B2C1C" w:rsidRDefault="00001056">
      <w:pPr>
        <w:rPr>
          <w:b/>
          <w:sz w:val="28"/>
          <w:szCs w:val="28"/>
        </w:rPr>
      </w:pPr>
    </w:p>
    <w:p w14:paraId="232C0346" w14:textId="77777777" w:rsidR="00921059" w:rsidRPr="008B2C1C" w:rsidRDefault="00921059">
      <w:pPr>
        <w:rPr>
          <w:b/>
          <w:sz w:val="28"/>
          <w:szCs w:val="28"/>
        </w:rPr>
      </w:pPr>
    </w:p>
    <w:p w14:paraId="6A866846" w14:textId="77777777" w:rsidR="00921059" w:rsidRPr="008B2C1C" w:rsidRDefault="00921059">
      <w:pPr>
        <w:rPr>
          <w:b/>
          <w:sz w:val="28"/>
          <w:szCs w:val="28"/>
        </w:rPr>
      </w:pPr>
    </w:p>
    <w:p w14:paraId="6143FACB" w14:textId="77777777" w:rsidR="00921059" w:rsidRPr="008B2C1C" w:rsidRDefault="00921059" w:rsidP="00921059">
      <w:pPr>
        <w:rPr>
          <w:i/>
          <w:sz w:val="28"/>
          <w:szCs w:val="28"/>
        </w:rPr>
      </w:pPr>
    </w:p>
    <w:p w14:paraId="07F93ABB" w14:textId="77777777" w:rsidR="00921059" w:rsidRPr="008B2C1C" w:rsidRDefault="00921059" w:rsidP="00B15B44">
      <w:pPr>
        <w:rPr>
          <w:b/>
          <w:i/>
          <w:sz w:val="32"/>
          <w:szCs w:val="32"/>
        </w:rPr>
      </w:pPr>
      <w:r w:rsidRPr="008B2C1C">
        <w:rPr>
          <w:b/>
          <w:i/>
          <w:sz w:val="32"/>
          <w:szCs w:val="32"/>
        </w:rPr>
        <w:t>The Support, Monitor, and Advocate Model</w:t>
      </w:r>
    </w:p>
    <w:p w14:paraId="7F4ECA82" w14:textId="77777777" w:rsidR="00921059" w:rsidRPr="008B2C1C" w:rsidRDefault="00921059" w:rsidP="00921059">
      <w:pPr>
        <w:rPr>
          <w:i/>
          <w:sz w:val="28"/>
          <w:szCs w:val="28"/>
        </w:rPr>
      </w:pPr>
      <w:r w:rsidRPr="008B2C1C">
        <w:rPr>
          <w:i/>
          <w:iCs/>
          <w:sz w:val="28"/>
          <w:szCs w:val="28"/>
        </w:rPr>
        <w:t>The identification of three distinct roles parents should play in their children’s education.</w:t>
      </w:r>
    </w:p>
    <w:p w14:paraId="415B2916" w14:textId="77777777" w:rsidR="00921059" w:rsidRPr="008B2C1C" w:rsidRDefault="00921059">
      <w:pPr>
        <w:rPr>
          <w:b/>
          <w:sz w:val="28"/>
          <w:szCs w:val="28"/>
        </w:rPr>
      </w:pPr>
    </w:p>
    <w:p w14:paraId="41EAA9B6" w14:textId="77777777" w:rsidR="00001056" w:rsidRPr="008B2C1C" w:rsidRDefault="00001056">
      <w:pPr>
        <w:rPr>
          <w:sz w:val="28"/>
          <w:szCs w:val="28"/>
        </w:rPr>
      </w:pPr>
    </w:p>
    <w:p w14:paraId="0CBBCE5F" w14:textId="77777777" w:rsidR="00921059" w:rsidRPr="00B15B44" w:rsidRDefault="00921059">
      <w:pPr>
        <w:rPr>
          <w:sz w:val="36"/>
          <w:szCs w:val="36"/>
        </w:rPr>
      </w:pPr>
    </w:p>
    <w:p w14:paraId="5DACAF02" w14:textId="77777777" w:rsidR="00D45487" w:rsidRPr="00B3560F" w:rsidRDefault="00D45487" w:rsidP="00001056">
      <w:pPr>
        <w:numPr>
          <w:ilvl w:val="0"/>
          <w:numId w:val="8"/>
        </w:numPr>
        <w:rPr>
          <w:b/>
          <w:sz w:val="32"/>
          <w:szCs w:val="36"/>
        </w:rPr>
      </w:pPr>
      <w:r w:rsidRPr="00B3560F">
        <w:rPr>
          <w:b/>
          <w:sz w:val="32"/>
          <w:szCs w:val="36"/>
        </w:rPr>
        <w:t>The Question Formulation Technique</w:t>
      </w:r>
    </w:p>
    <w:p w14:paraId="44C2D643" w14:textId="3AE36148" w:rsidR="00001056" w:rsidRPr="00B3560F" w:rsidRDefault="00001056" w:rsidP="00001056">
      <w:pPr>
        <w:rPr>
          <w:i/>
          <w:iCs/>
          <w:sz w:val="28"/>
          <w:szCs w:val="36"/>
        </w:rPr>
      </w:pPr>
      <w:r w:rsidRPr="00B3560F">
        <w:rPr>
          <w:i/>
          <w:iCs/>
          <w:sz w:val="28"/>
          <w:szCs w:val="36"/>
        </w:rPr>
        <w:t xml:space="preserve">A </w:t>
      </w:r>
      <w:r w:rsidR="00D45487" w:rsidRPr="00B3560F">
        <w:rPr>
          <w:i/>
          <w:iCs/>
          <w:sz w:val="28"/>
          <w:szCs w:val="36"/>
        </w:rPr>
        <w:t>step-by-step</w:t>
      </w:r>
      <w:r w:rsidRPr="00B3560F">
        <w:rPr>
          <w:i/>
          <w:iCs/>
          <w:sz w:val="28"/>
          <w:szCs w:val="36"/>
        </w:rPr>
        <w:t xml:space="preserve"> process that allows parents to produce their own questions, improve their questions and strategize on how to use their questions.</w:t>
      </w:r>
    </w:p>
    <w:p w14:paraId="7CA32117" w14:textId="77777777" w:rsidR="00001056" w:rsidRPr="00B15B44" w:rsidRDefault="00001056" w:rsidP="00001056">
      <w:pPr>
        <w:rPr>
          <w:i/>
          <w:iCs/>
          <w:sz w:val="36"/>
          <w:szCs w:val="36"/>
        </w:rPr>
      </w:pPr>
    </w:p>
    <w:p w14:paraId="193966DE" w14:textId="77777777" w:rsidR="00001056" w:rsidRPr="008B2C1C" w:rsidRDefault="00001056" w:rsidP="00001056">
      <w:pPr>
        <w:rPr>
          <w:b/>
          <w:i/>
          <w:iCs/>
          <w:sz w:val="28"/>
          <w:szCs w:val="28"/>
        </w:rPr>
      </w:pPr>
    </w:p>
    <w:p w14:paraId="418420EC" w14:textId="77777777" w:rsidR="00001056" w:rsidRPr="008B2C1C" w:rsidRDefault="00001056" w:rsidP="00001056">
      <w:pPr>
        <w:rPr>
          <w:b/>
          <w:i/>
          <w:iCs/>
          <w:sz w:val="28"/>
          <w:szCs w:val="28"/>
        </w:rPr>
      </w:pPr>
    </w:p>
    <w:p w14:paraId="307AB7F4" w14:textId="200423F8" w:rsidR="00D45487" w:rsidRPr="008B2C1C" w:rsidRDefault="00D45487" w:rsidP="00B15B44">
      <w:pPr>
        <w:rPr>
          <w:b/>
          <w:i/>
          <w:sz w:val="32"/>
          <w:szCs w:val="32"/>
        </w:rPr>
      </w:pPr>
      <w:r w:rsidRPr="008B2C1C">
        <w:rPr>
          <w:b/>
          <w:i/>
          <w:sz w:val="32"/>
          <w:szCs w:val="32"/>
        </w:rPr>
        <w:t>The Fra</w:t>
      </w:r>
      <w:r w:rsidR="00001056" w:rsidRPr="008B2C1C">
        <w:rPr>
          <w:b/>
          <w:i/>
          <w:sz w:val="32"/>
          <w:szCs w:val="32"/>
        </w:rPr>
        <w:t>mework for Accountable Decision</w:t>
      </w:r>
      <w:r w:rsidRPr="008B2C1C">
        <w:rPr>
          <w:b/>
          <w:i/>
          <w:sz w:val="32"/>
          <w:szCs w:val="32"/>
        </w:rPr>
        <w:t xml:space="preserve"> Making</w:t>
      </w:r>
    </w:p>
    <w:p w14:paraId="6EEFE780" w14:textId="0EB9CA61" w:rsidR="00001056" w:rsidRPr="008B2C1C" w:rsidRDefault="00001056" w:rsidP="00001056">
      <w:pPr>
        <w:rPr>
          <w:i/>
          <w:sz w:val="28"/>
          <w:szCs w:val="28"/>
        </w:rPr>
      </w:pPr>
      <w:r w:rsidRPr="008B2C1C">
        <w:rPr>
          <w:i/>
          <w:iCs/>
          <w:sz w:val="28"/>
          <w:szCs w:val="28"/>
        </w:rPr>
        <w:t xml:space="preserve">An analytical structure that allows parents to focus on key decisions, ask their own questions and apply criteria for accountable </w:t>
      </w:r>
      <w:r w:rsidR="0072595C" w:rsidRPr="008B2C1C">
        <w:rPr>
          <w:i/>
          <w:iCs/>
          <w:sz w:val="28"/>
          <w:szCs w:val="28"/>
        </w:rPr>
        <w:t>decision-making</w:t>
      </w:r>
      <w:r w:rsidRPr="008B2C1C">
        <w:rPr>
          <w:i/>
          <w:iCs/>
          <w:sz w:val="28"/>
          <w:szCs w:val="28"/>
        </w:rPr>
        <w:t xml:space="preserve"> – questions about the reasons, the process and their role in the process.</w:t>
      </w:r>
    </w:p>
    <w:p w14:paraId="4A2C21B3" w14:textId="77777777" w:rsidR="00001056" w:rsidRPr="008B2C1C" w:rsidRDefault="00001056" w:rsidP="00001056">
      <w:pPr>
        <w:rPr>
          <w:i/>
          <w:sz w:val="28"/>
          <w:szCs w:val="28"/>
        </w:rPr>
      </w:pPr>
    </w:p>
    <w:p w14:paraId="04EFC4EC" w14:textId="77777777" w:rsidR="00001056" w:rsidRPr="008B2C1C" w:rsidRDefault="00001056" w:rsidP="00001056">
      <w:pPr>
        <w:rPr>
          <w:i/>
          <w:sz w:val="28"/>
          <w:szCs w:val="28"/>
        </w:rPr>
      </w:pPr>
    </w:p>
    <w:p w14:paraId="59B99570" w14:textId="77777777" w:rsidR="00D24402" w:rsidRPr="008B2C1C" w:rsidRDefault="00D24402" w:rsidP="009A2F05">
      <w:pPr>
        <w:ind w:left="-540"/>
        <w:contextualSpacing/>
        <w:jc w:val="center"/>
        <w:rPr>
          <w:rFonts w:eastAsia="Times New Roman" w:cs="Times New Roman"/>
          <w:b/>
          <w:sz w:val="28"/>
          <w:szCs w:val="28"/>
        </w:rPr>
      </w:pPr>
    </w:p>
    <w:p w14:paraId="5F41E78B" w14:textId="77777777" w:rsidR="00E709B2" w:rsidRDefault="00E709B2" w:rsidP="00E709B2">
      <w:pPr>
        <w:contextualSpacing/>
        <w:rPr>
          <w:rFonts w:eastAsia="Times New Roman" w:cs="Times New Roman"/>
          <w:b/>
          <w:u w:val="single"/>
        </w:rPr>
      </w:pPr>
      <w:r>
        <w:rPr>
          <w:rFonts w:eastAsia="Times New Roman" w:cs="Times New Roman"/>
          <w:b/>
          <w:u w:val="single"/>
        </w:rPr>
        <w:t>This R</w:t>
      </w:r>
      <w:r w:rsidRPr="00D70F69">
        <w:rPr>
          <w:rFonts w:eastAsia="Times New Roman" w:cs="Times New Roman"/>
          <w:b/>
          <w:u w:val="single"/>
        </w:rPr>
        <w:t xml:space="preserve">esource </w:t>
      </w:r>
      <w:r>
        <w:rPr>
          <w:rFonts w:eastAsia="Times New Roman" w:cs="Times New Roman"/>
          <w:b/>
          <w:u w:val="single"/>
        </w:rPr>
        <w:t>I</w:t>
      </w:r>
      <w:r w:rsidRPr="00D70F69">
        <w:rPr>
          <w:rFonts w:eastAsia="Times New Roman" w:cs="Times New Roman"/>
          <w:b/>
          <w:u w:val="single"/>
        </w:rPr>
        <w:t>ncludes:</w:t>
      </w:r>
    </w:p>
    <w:p w14:paraId="7E5CB97A" w14:textId="77777777" w:rsidR="00E709B2" w:rsidRPr="00D70F69" w:rsidRDefault="00E709B2" w:rsidP="00E709B2">
      <w:pPr>
        <w:contextualSpacing/>
        <w:rPr>
          <w:rFonts w:eastAsia="Times New Roman" w:cs="Times New Roman"/>
          <w:b/>
          <w:u w:val="single"/>
        </w:rPr>
      </w:pPr>
    </w:p>
    <w:p w14:paraId="4644726F" w14:textId="534492CD" w:rsidR="00E709B2" w:rsidRDefault="00E709B2" w:rsidP="00E709B2">
      <w:pPr>
        <w:pStyle w:val="ListParagraph"/>
        <w:numPr>
          <w:ilvl w:val="0"/>
          <w:numId w:val="14"/>
        </w:numPr>
        <w:rPr>
          <w:rFonts w:eastAsia="Times New Roman" w:cs="Times New Roman"/>
        </w:rPr>
      </w:pPr>
      <w:r>
        <w:rPr>
          <w:rFonts w:eastAsia="Times New Roman" w:cs="Times New Roman"/>
        </w:rPr>
        <w:t xml:space="preserve">facilitation tips </w:t>
      </w:r>
      <w:r w:rsidR="002424D1">
        <w:rPr>
          <w:rFonts w:eastAsia="Times New Roman" w:cs="Times New Roman"/>
        </w:rPr>
        <w:t>and</w:t>
      </w:r>
      <w:r w:rsidRPr="00D70F69">
        <w:rPr>
          <w:rFonts w:eastAsia="Times New Roman" w:cs="Times New Roman"/>
        </w:rPr>
        <w:t xml:space="preserve"> you can use to help parents produce their own questions, improve their questions</w:t>
      </w:r>
      <w:r>
        <w:rPr>
          <w:rFonts w:eastAsia="Times New Roman" w:cs="Times New Roman"/>
        </w:rPr>
        <w:t>,</w:t>
      </w:r>
      <w:r w:rsidRPr="00D70F69">
        <w:rPr>
          <w:rFonts w:eastAsia="Times New Roman" w:cs="Times New Roman"/>
        </w:rPr>
        <w:t xml:space="preserve"> and strategize on how to use them.  </w:t>
      </w:r>
    </w:p>
    <w:p w14:paraId="4AE6E291" w14:textId="77777777" w:rsidR="00E709B2" w:rsidRDefault="00E709B2" w:rsidP="00E709B2">
      <w:pPr>
        <w:pStyle w:val="ListParagraph"/>
        <w:rPr>
          <w:rFonts w:eastAsia="Times New Roman" w:cs="Times New Roman"/>
        </w:rPr>
      </w:pPr>
    </w:p>
    <w:p w14:paraId="168EB124" w14:textId="77777777" w:rsidR="00E709B2" w:rsidRPr="00770878" w:rsidRDefault="00E709B2" w:rsidP="00E709B2">
      <w:pPr>
        <w:pStyle w:val="ListParagraph"/>
        <w:numPr>
          <w:ilvl w:val="0"/>
          <w:numId w:val="14"/>
        </w:numPr>
        <w:rPr>
          <w:rFonts w:eastAsia="Times New Roman" w:cs="Times New Roman"/>
        </w:rPr>
      </w:pPr>
      <w:r w:rsidRPr="00770878">
        <w:rPr>
          <w:rFonts w:eastAsia="Times New Roman" w:cs="Times New Roman"/>
        </w:rPr>
        <w:t>a template,</w:t>
      </w:r>
      <w:r>
        <w:rPr>
          <w:rFonts w:eastAsia="Times New Roman" w:cs="Times New Roman"/>
        </w:rPr>
        <w:t xml:space="preserve"> </w:t>
      </w:r>
      <w:r w:rsidRPr="00770878">
        <w:rPr>
          <w:rFonts w:eastAsia="Times New Roman" w:cs="Times New Roman"/>
          <w:i/>
        </w:rPr>
        <w:t>My List of Questions to Ask</w:t>
      </w:r>
      <w:r w:rsidRPr="00770878">
        <w:rPr>
          <w:rFonts w:eastAsia="Times New Roman" w:cs="Times New Roman"/>
        </w:rPr>
        <w:t xml:space="preserve">, you can use to guide parents through the process and parents can also use on their own afterwards. </w:t>
      </w:r>
    </w:p>
    <w:p w14:paraId="3FA6E29F" w14:textId="77777777" w:rsidR="00D24402" w:rsidRPr="008B2C1C" w:rsidRDefault="00D24402" w:rsidP="009A2F05">
      <w:pPr>
        <w:ind w:left="-540"/>
        <w:contextualSpacing/>
        <w:jc w:val="center"/>
        <w:rPr>
          <w:rFonts w:eastAsia="Times New Roman" w:cs="Times New Roman"/>
          <w:b/>
          <w:sz w:val="28"/>
          <w:szCs w:val="28"/>
        </w:rPr>
      </w:pPr>
    </w:p>
    <w:p w14:paraId="0050CE0C" w14:textId="2BA1B684" w:rsidR="0042383B" w:rsidRDefault="0042383B">
      <w:pPr>
        <w:rPr>
          <w:rFonts w:eastAsia="Times New Roman" w:cs="Times New Roman"/>
          <w:b/>
          <w:sz w:val="28"/>
          <w:szCs w:val="28"/>
        </w:rPr>
      </w:pPr>
      <w:r>
        <w:rPr>
          <w:rFonts w:eastAsia="Times New Roman" w:cs="Times New Roman"/>
          <w:b/>
          <w:sz w:val="28"/>
          <w:szCs w:val="28"/>
        </w:rPr>
        <w:br w:type="page"/>
      </w:r>
    </w:p>
    <w:p w14:paraId="36FD657F" w14:textId="77777777" w:rsidR="00D24402" w:rsidRPr="008B2C1C" w:rsidRDefault="00D24402" w:rsidP="009A2F05">
      <w:pPr>
        <w:ind w:left="-540"/>
        <w:contextualSpacing/>
        <w:jc w:val="center"/>
        <w:rPr>
          <w:rFonts w:eastAsia="Times New Roman" w:cs="Times New Roman"/>
          <w:b/>
          <w:sz w:val="28"/>
          <w:szCs w:val="28"/>
        </w:rPr>
      </w:pPr>
    </w:p>
    <w:p w14:paraId="7BF7988A" w14:textId="6CAE124E" w:rsidR="00E709B2" w:rsidRPr="008B2C1C" w:rsidRDefault="005B349A" w:rsidP="00383A82">
      <w:pPr>
        <w:ind w:left="-540"/>
        <w:contextualSpacing/>
        <w:rPr>
          <w:rFonts w:eastAsia="Times New Roman" w:cs="Times New Roman"/>
          <w:b/>
          <w:sz w:val="28"/>
          <w:szCs w:val="28"/>
        </w:rPr>
      </w:pPr>
      <w:r>
        <w:rPr>
          <w:rFonts w:eastAsia="Times New Roman" w:cs="Times New Roman"/>
          <w:b/>
          <w:sz w:val="28"/>
          <w:szCs w:val="28"/>
        </w:rPr>
        <w:t xml:space="preserve">How Can Parents </w:t>
      </w:r>
      <w:r w:rsidR="006B44A3">
        <w:rPr>
          <w:rFonts w:eastAsia="Times New Roman" w:cs="Times New Roman"/>
          <w:b/>
          <w:sz w:val="28"/>
          <w:szCs w:val="28"/>
        </w:rPr>
        <w:t xml:space="preserve">Ask Better Questions </w:t>
      </w:r>
      <w:r w:rsidR="00E709B2" w:rsidRPr="008B2C1C">
        <w:rPr>
          <w:rFonts w:eastAsia="Times New Roman" w:cs="Times New Roman"/>
          <w:b/>
          <w:sz w:val="28"/>
          <w:szCs w:val="28"/>
        </w:rPr>
        <w:t xml:space="preserve">Using the Question Formulation Technique (QFT) </w:t>
      </w:r>
    </w:p>
    <w:p w14:paraId="5703B7B1" w14:textId="35052ED0" w:rsidR="00DA110B" w:rsidRPr="008B2C1C" w:rsidRDefault="00DA110B" w:rsidP="0042383B">
      <w:pPr>
        <w:contextualSpacing/>
        <w:rPr>
          <w:rFonts w:eastAsia="Times New Roman" w:cs="Times New Roman"/>
        </w:rPr>
      </w:pPr>
    </w:p>
    <w:p w14:paraId="44AAD6A5" w14:textId="77777777" w:rsidR="00DA110B" w:rsidRPr="008B2C1C" w:rsidRDefault="00DA110B" w:rsidP="009A2F05">
      <w:pPr>
        <w:ind w:left="-540"/>
        <w:contextualSpacing/>
        <w:rPr>
          <w:rFonts w:eastAsia="Times New Roman" w:cs="Times New Roman"/>
        </w:rPr>
      </w:pPr>
    </w:p>
    <w:p w14:paraId="3180D723" w14:textId="4B054457" w:rsidR="00DA110B" w:rsidRPr="008B2C1C" w:rsidRDefault="00DA110B" w:rsidP="002424D1">
      <w:pPr>
        <w:ind w:left="-540"/>
        <w:contextualSpacing/>
        <w:rPr>
          <w:rFonts w:eastAsia="Times New Roman"/>
          <w:b/>
          <w:u w:val="single"/>
        </w:rPr>
      </w:pPr>
      <w:r w:rsidRPr="00E217E2">
        <w:rPr>
          <w:rFonts w:eastAsia="Times New Roman"/>
        </w:rPr>
        <w:t>T</w:t>
      </w:r>
      <w:r w:rsidRPr="008B2C1C">
        <w:rPr>
          <w:rFonts w:eastAsia="Times New Roman"/>
        </w:rPr>
        <w:t>he Question Formulation Technique (QFT), a key component of the Right Question Sch</w:t>
      </w:r>
      <w:r w:rsidR="002424D1">
        <w:rPr>
          <w:rFonts w:eastAsia="Times New Roman"/>
        </w:rPr>
        <w:t xml:space="preserve">ool-Family Partnership Strategy </w:t>
      </w:r>
      <w:r w:rsidRPr="008B2C1C">
        <w:rPr>
          <w:rFonts w:eastAsia="Times New Roman"/>
        </w:rPr>
        <w:t xml:space="preserve">educators can use to engage parents in asking questions about their children’s education. </w:t>
      </w:r>
      <w:r w:rsidR="007B7D74">
        <w:rPr>
          <w:rFonts w:eastAsia="Times New Roman"/>
        </w:rPr>
        <w:t xml:space="preserve">This </w:t>
      </w:r>
      <w:r w:rsidR="00AB2D24">
        <w:rPr>
          <w:rFonts w:eastAsia="Times New Roman"/>
        </w:rPr>
        <w:t>technique provides a</w:t>
      </w:r>
      <w:r w:rsidR="007B7D74">
        <w:rPr>
          <w:rFonts w:eastAsia="Times New Roman"/>
        </w:rPr>
        <w:t xml:space="preserve"> step by step process for producing questions, </w:t>
      </w:r>
      <w:r w:rsidR="00AB2D24">
        <w:rPr>
          <w:rFonts w:eastAsia="Times New Roman"/>
        </w:rPr>
        <w:t>prioritizing</w:t>
      </w:r>
      <w:r w:rsidR="002424D1">
        <w:rPr>
          <w:rFonts w:eastAsia="Times New Roman"/>
        </w:rPr>
        <w:t>,</w:t>
      </w:r>
      <w:r w:rsidR="00AB2D24">
        <w:rPr>
          <w:rFonts w:eastAsia="Times New Roman"/>
        </w:rPr>
        <w:t xml:space="preserve"> and</w:t>
      </w:r>
      <w:r w:rsidR="007B7D74">
        <w:rPr>
          <w:rFonts w:eastAsia="Times New Roman"/>
        </w:rPr>
        <w:t xml:space="preserve"> plan</w:t>
      </w:r>
      <w:r w:rsidR="002424D1">
        <w:rPr>
          <w:rFonts w:eastAsia="Times New Roman"/>
        </w:rPr>
        <w:t>ning on</w:t>
      </w:r>
      <w:r w:rsidR="007B7D74">
        <w:rPr>
          <w:rFonts w:eastAsia="Times New Roman"/>
        </w:rPr>
        <w:t xml:space="preserve"> how to use them.</w:t>
      </w:r>
    </w:p>
    <w:p w14:paraId="36CA38F3" w14:textId="77777777" w:rsidR="00DA110B" w:rsidRPr="008B2C1C" w:rsidRDefault="00DA110B" w:rsidP="009A2F05">
      <w:pPr>
        <w:ind w:left="-540"/>
        <w:contextualSpacing/>
        <w:rPr>
          <w:rFonts w:eastAsia="Times New Roman"/>
        </w:rPr>
      </w:pPr>
    </w:p>
    <w:p w14:paraId="06F796F3" w14:textId="01A43184" w:rsidR="00DA110B" w:rsidRPr="008B2C1C" w:rsidRDefault="007B7D74" w:rsidP="009A2F05">
      <w:pPr>
        <w:ind w:left="-540"/>
        <w:contextualSpacing/>
        <w:rPr>
          <w:rFonts w:eastAsia="Times New Roman"/>
        </w:rPr>
      </w:pPr>
      <w:r>
        <w:rPr>
          <w:rFonts w:eastAsia="Times New Roman"/>
        </w:rPr>
        <w:t>As of 2016, over 3</w:t>
      </w:r>
      <w:r w:rsidR="00DA110B" w:rsidRPr="008B2C1C">
        <w:rPr>
          <w:rFonts w:eastAsia="Times New Roman"/>
        </w:rPr>
        <w:t>00,000 educators around the world have implemented the QFT in their classrooms, and have observed how their students become more curious and engaged, take greater ownership of their learning, and learn more deeply than ever before. Educators can also apply the QFT to develop stron</w:t>
      </w:r>
      <w:r w:rsidR="001F35AF">
        <w:rPr>
          <w:rFonts w:eastAsia="Times New Roman"/>
        </w:rPr>
        <w:t xml:space="preserve">ger partnerships with parents. </w:t>
      </w:r>
      <w:r w:rsidR="00DA110B" w:rsidRPr="008B2C1C">
        <w:rPr>
          <w:rFonts w:eastAsia="Times New Roman"/>
        </w:rPr>
        <w:t xml:space="preserve">By learning to ask better questions, parents can more effectively support their children’s education, monitor their progress, and advocate for them when necessary. </w:t>
      </w:r>
    </w:p>
    <w:p w14:paraId="6366A57E" w14:textId="77777777" w:rsidR="00DA110B" w:rsidRPr="008B2C1C" w:rsidRDefault="00DA110B" w:rsidP="009A2F05">
      <w:pPr>
        <w:ind w:left="-540"/>
        <w:contextualSpacing/>
        <w:rPr>
          <w:rFonts w:eastAsia="Times New Roman"/>
          <w:b/>
          <w:u w:val="single"/>
        </w:rPr>
      </w:pPr>
    </w:p>
    <w:p w14:paraId="73E7BBF8" w14:textId="77777777" w:rsidR="00DA110B" w:rsidRPr="008B2C1C" w:rsidRDefault="00DA110B" w:rsidP="009A2F05">
      <w:pPr>
        <w:ind w:left="-540"/>
        <w:contextualSpacing/>
        <w:rPr>
          <w:rFonts w:eastAsia="Times New Roman"/>
          <w:b/>
          <w:u w:val="single"/>
        </w:rPr>
      </w:pPr>
    </w:p>
    <w:p w14:paraId="1C231A33" w14:textId="77777777" w:rsidR="00DA110B" w:rsidRPr="008B2C1C" w:rsidRDefault="00DA110B" w:rsidP="009A2F05">
      <w:pPr>
        <w:ind w:left="-540"/>
        <w:contextualSpacing/>
        <w:rPr>
          <w:rFonts w:eastAsia="Times New Roman"/>
          <w:b/>
          <w:u w:val="single"/>
        </w:rPr>
      </w:pPr>
      <w:r w:rsidRPr="008B2C1C">
        <w:rPr>
          <w:rFonts w:eastAsia="Times New Roman"/>
          <w:b/>
          <w:u w:val="single"/>
        </w:rPr>
        <w:t>Strengths and Benefits of Using the QFT</w:t>
      </w:r>
    </w:p>
    <w:p w14:paraId="09B0C8CF" w14:textId="77777777" w:rsidR="00DA110B" w:rsidRPr="008B2C1C" w:rsidRDefault="00DA110B" w:rsidP="009A2F05">
      <w:pPr>
        <w:ind w:left="-540"/>
        <w:contextualSpacing/>
        <w:rPr>
          <w:rFonts w:eastAsia="Times New Roman"/>
          <w:b/>
          <w:u w:val="single"/>
        </w:rPr>
      </w:pPr>
    </w:p>
    <w:p w14:paraId="5E145C1A" w14:textId="00C109C7" w:rsidR="00DA110B" w:rsidRPr="008B2C1C" w:rsidRDefault="00DA110B" w:rsidP="00E217E2">
      <w:pPr>
        <w:pStyle w:val="ListParagraph"/>
        <w:numPr>
          <w:ilvl w:val="0"/>
          <w:numId w:val="13"/>
        </w:numPr>
        <w:ind w:left="0"/>
        <w:rPr>
          <w:rFonts w:eastAsia="Times New Roman"/>
        </w:rPr>
      </w:pPr>
      <w:r w:rsidRPr="008B2C1C">
        <w:rPr>
          <w:rFonts w:eastAsia="Times New Roman"/>
        </w:rPr>
        <w:t xml:space="preserve">The QFT is a </w:t>
      </w:r>
      <w:r w:rsidR="00AB2D24">
        <w:rPr>
          <w:rFonts w:eastAsia="Times New Roman"/>
        </w:rPr>
        <w:t>strategy</w:t>
      </w:r>
      <w:r w:rsidRPr="008B2C1C">
        <w:rPr>
          <w:rFonts w:eastAsia="Times New Roman"/>
        </w:rPr>
        <w:t xml:space="preserve"> and not a program. It can be integrated into ongoing work and doesn’t require additional personnel or resources.</w:t>
      </w:r>
    </w:p>
    <w:p w14:paraId="4E1E4668" w14:textId="77777777" w:rsidR="00DA110B" w:rsidRPr="008B2C1C" w:rsidRDefault="00DA110B" w:rsidP="00E217E2">
      <w:pPr>
        <w:pStyle w:val="ListParagraph"/>
        <w:numPr>
          <w:ilvl w:val="0"/>
          <w:numId w:val="13"/>
        </w:numPr>
        <w:ind w:left="0"/>
        <w:rPr>
          <w:rFonts w:eastAsia="Times New Roman"/>
        </w:rPr>
      </w:pPr>
      <w:r w:rsidRPr="008B2C1C">
        <w:rPr>
          <w:rFonts w:eastAsia="Times New Roman"/>
        </w:rPr>
        <w:t>It is easy to learn and use, and can be put into practice immediately.</w:t>
      </w:r>
    </w:p>
    <w:p w14:paraId="7A7FF25F" w14:textId="77777777" w:rsidR="00DA110B" w:rsidRPr="008B2C1C" w:rsidRDefault="00DA110B" w:rsidP="00E217E2">
      <w:pPr>
        <w:pStyle w:val="ListParagraph"/>
        <w:numPr>
          <w:ilvl w:val="0"/>
          <w:numId w:val="13"/>
        </w:numPr>
        <w:ind w:left="0"/>
        <w:rPr>
          <w:rFonts w:eastAsia="Times New Roman"/>
        </w:rPr>
      </w:pPr>
      <w:r w:rsidRPr="008B2C1C">
        <w:rPr>
          <w:rFonts w:eastAsia="Times New Roman"/>
        </w:rPr>
        <w:t>The strategy can be learned individually or in groups.</w:t>
      </w:r>
    </w:p>
    <w:p w14:paraId="19822A9D" w14:textId="77777777" w:rsidR="00DA110B" w:rsidRPr="008B2C1C" w:rsidRDefault="00DA110B" w:rsidP="009A2F05">
      <w:pPr>
        <w:ind w:left="-540"/>
        <w:contextualSpacing/>
        <w:rPr>
          <w:rFonts w:eastAsia="Times New Roman" w:cs="Times New Roman"/>
          <w:b/>
        </w:rPr>
      </w:pPr>
    </w:p>
    <w:p w14:paraId="31A98581" w14:textId="77777777" w:rsidR="00DA110B" w:rsidRPr="008B2C1C" w:rsidRDefault="00DA110B" w:rsidP="009A2F05">
      <w:pPr>
        <w:ind w:left="-540"/>
        <w:contextualSpacing/>
        <w:rPr>
          <w:rFonts w:eastAsia="Times New Roman" w:cs="Times New Roman"/>
          <w:b/>
          <w:u w:val="single"/>
        </w:rPr>
      </w:pPr>
    </w:p>
    <w:p w14:paraId="7A5C70AD" w14:textId="77777777" w:rsidR="00DA110B" w:rsidRPr="008B2C1C" w:rsidRDefault="00DA110B" w:rsidP="009A2F05">
      <w:pPr>
        <w:ind w:left="-540"/>
        <w:contextualSpacing/>
        <w:rPr>
          <w:rFonts w:eastAsia="Times New Roman" w:cs="Times New Roman"/>
          <w:b/>
          <w:u w:val="single"/>
        </w:rPr>
      </w:pPr>
    </w:p>
    <w:p w14:paraId="475B9A5A" w14:textId="77777777" w:rsidR="00DA110B" w:rsidRPr="008B2C1C" w:rsidRDefault="00DA110B" w:rsidP="009A2F05">
      <w:pPr>
        <w:ind w:left="-540"/>
        <w:contextualSpacing/>
        <w:rPr>
          <w:rFonts w:eastAsia="Times New Roman" w:cs="Times New Roman"/>
          <w:b/>
          <w:u w:val="single"/>
        </w:rPr>
      </w:pPr>
    </w:p>
    <w:p w14:paraId="203D5221" w14:textId="77777777" w:rsidR="00DA110B" w:rsidRPr="008B2C1C" w:rsidRDefault="00DA110B" w:rsidP="009A2F05">
      <w:pPr>
        <w:ind w:left="-540"/>
        <w:contextualSpacing/>
        <w:rPr>
          <w:rFonts w:eastAsia="Times New Roman" w:cs="Times New Roman"/>
          <w:b/>
          <w:u w:val="single"/>
        </w:rPr>
      </w:pPr>
    </w:p>
    <w:p w14:paraId="45B6D013" w14:textId="77777777" w:rsidR="00DA110B" w:rsidRPr="008B2C1C" w:rsidRDefault="00DA110B" w:rsidP="009A2F05">
      <w:pPr>
        <w:ind w:left="-540"/>
        <w:jc w:val="center"/>
        <w:rPr>
          <w:rFonts w:eastAsia="Times New Roman" w:cs="Times New Roman"/>
          <w:b/>
        </w:rPr>
      </w:pPr>
      <w:r w:rsidRPr="008B2C1C">
        <w:rPr>
          <w:rFonts w:eastAsia="Times New Roman" w:cs="Times New Roman"/>
          <w:b/>
        </w:rPr>
        <w:t>Facilitating the Question Formulation Technique (QFT) with Parents</w:t>
      </w:r>
    </w:p>
    <w:p w14:paraId="1159557A" w14:textId="77777777" w:rsidR="00DA110B" w:rsidRPr="008B2C1C" w:rsidRDefault="00DA110B" w:rsidP="009A2F05">
      <w:pPr>
        <w:ind w:left="-540"/>
        <w:rPr>
          <w:rFonts w:eastAsia="Times New Roman" w:cs="Times New Roman"/>
          <w:b/>
          <w:u w:val="single"/>
        </w:rPr>
      </w:pPr>
    </w:p>
    <w:p w14:paraId="5B1036A6" w14:textId="69D08451" w:rsidR="00634800" w:rsidRDefault="00634800" w:rsidP="00DA4ACC">
      <w:pPr>
        <w:ind w:left="-540"/>
        <w:rPr>
          <w:rFonts w:eastAsia="Times New Roman" w:cs="Times New Roman"/>
        </w:rPr>
      </w:pPr>
      <w:r w:rsidRPr="008B2C1C">
        <w:rPr>
          <w:rFonts w:eastAsia="Times New Roman" w:cs="Times New Roman"/>
        </w:rPr>
        <w:t>Facilitation Timeframes for Individuals and Groups of Parents</w:t>
      </w:r>
    </w:p>
    <w:p w14:paraId="180D56B9" w14:textId="77777777" w:rsidR="00634800" w:rsidRDefault="00634800" w:rsidP="009A2F05">
      <w:pPr>
        <w:ind w:left="-540"/>
        <w:rPr>
          <w:rFonts w:eastAsia="Times New Roman" w:cs="Times New Roman"/>
        </w:rPr>
      </w:pPr>
    </w:p>
    <w:p w14:paraId="1B98CA37" w14:textId="77777777" w:rsidR="00DA4ACC" w:rsidRPr="00DA4ACC" w:rsidRDefault="00727F86" w:rsidP="00DA4ACC">
      <w:pPr>
        <w:pStyle w:val="ListParagraph"/>
        <w:numPr>
          <w:ilvl w:val="0"/>
          <w:numId w:val="40"/>
        </w:numPr>
        <w:rPr>
          <w:rFonts w:eastAsia="Times New Roman" w:cs="Times New Roman"/>
        </w:rPr>
      </w:pPr>
      <w:r w:rsidRPr="00DA4ACC">
        <w:rPr>
          <w:rFonts w:eastAsia="Times New Roman" w:cs="Times New Roman"/>
        </w:rPr>
        <w:t>Individuals:</w:t>
      </w:r>
      <w:r w:rsidR="00634800" w:rsidRPr="00DA4ACC">
        <w:rPr>
          <w:rFonts w:eastAsia="Times New Roman" w:cs="Times New Roman"/>
        </w:rPr>
        <w:t xml:space="preserve"> 7-15 minutes</w:t>
      </w:r>
    </w:p>
    <w:p w14:paraId="52C4B792" w14:textId="45D51BD0" w:rsidR="00634800" w:rsidRPr="00DA4ACC" w:rsidRDefault="001F35AF" w:rsidP="00DA4ACC">
      <w:pPr>
        <w:pStyle w:val="ListParagraph"/>
        <w:ind w:left="180"/>
        <w:rPr>
          <w:rFonts w:eastAsia="Times New Roman" w:cs="Times New Roman"/>
        </w:rPr>
      </w:pPr>
      <w:r w:rsidRPr="00DA4ACC">
        <w:rPr>
          <w:rFonts w:eastAsia="Times New Roman" w:cs="Times New Roman"/>
        </w:rPr>
        <w:t>Use the</w:t>
      </w:r>
      <w:r w:rsidR="00634800" w:rsidRPr="00DA4ACC">
        <w:rPr>
          <w:rFonts w:eastAsia="Times New Roman" w:cs="Times New Roman"/>
        </w:rPr>
        <w:t xml:space="preserve"> template </w:t>
      </w:r>
      <w:r w:rsidR="00634800" w:rsidRPr="00DA4ACC">
        <w:rPr>
          <w:rFonts w:eastAsia="Times New Roman" w:cs="Times New Roman"/>
          <w:b/>
        </w:rPr>
        <w:t>My List of Questions to Ask</w:t>
      </w:r>
      <w:r w:rsidR="0023302F" w:rsidRPr="00DA4ACC">
        <w:rPr>
          <w:rFonts w:eastAsia="Times New Roman" w:cs="Times New Roman"/>
          <w:b/>
        </w:rPr>
        <w:t xml:space="preserve">. </w:t>
      </w:r>
    </w:p>
    <w:p w14:paraId="6C11DF9E" w14:textId="77777777" w:rsidR="00CD6522" w:rsidRDefault="00CD6522" w:rsidP="009A2F05">
      <w:pPr>
        <w:ind w:left="-540"/>
        <w:contextualSpacing/>
      </w:pPr>
    </w:p>
    <w:p w14:paraId="59D8061F" w14:textId="77777777" w:rsidR="00DA4ACC" w:rsidRDefault="001F35AF" w:rsidP="00DA4ACC">
      <w:pPr>
        <w:pStyle w:val="ListParagraph"/>
        <w:numPr>
          <w:ilvl w:val="0"/>
          <w:numId w:val="40"/>
        </w:numPr>
        <w:rPr>
          <w:rFonts w:eastAsia="Times New Roman" w:cs="Times New Roman"/>
        </w:rPr>
      </w:pPr>
      <w:r w:rsidRPr="00DA4ACC">
        <w:rPr>
          <w:rFonts w:eastAsia="Times New Roman" w:cs="Times New Roman"/>
        </w:rPr>
        <w:t>Groups:</w:t>
      </w:r>
      <w:r w:rsidR="00634800" w:rsidRPr="00DA4ACC">
        <w:rPr>
          <w:rFonts w:eastAsia="Times New Roman" w:cs="Times New Roman"/>
        </w:rPr>
        <w:t xml:space="preserve"> 30-40 minutes</w:t>
      </w:r>
    </w:p>
    <w:p w14:paraId="3F330B84" w14:textId="57470001" w:rsidR="00DA4ACC" w:rsidRDefault="00634800" w:rsidP="00DA4ACC">
      <w:pPr>
        <w:pStyle w:val="ListParagraph"/>
        <w:ind w:left="180"/>
        <w:rPr>
          <w:rFonts w:eastAsia="Times New Roman" w:cs="Times New Roman"/>
        </w:rPr>
      </w:pPr>
      <w:r w:rsidRPr="00DA4ACC">
        <w:rPr>
          <w:rFonts w:eastAsia="Times New Roman" w:cs="Times New Roman"/>
        </w:rPr>
        <w:t xml:space="preserve">Use chart </w:t>
      </w:r>
      <w:r w:rsidR="00074F03" w:rsidRPr="00DA4ACC">
        <w:rPr>
          <w:rFonts w:eastAsia="Times New Roman" w:cs="Times New Roman"/>
        </w:rPr>
        <w:t>paper so</w:t>
      </w:r>
      <w:r w:rsidRPr="00DA4ACC">
        <w:rPr>
          <w:rFonts w:eastAsia="Times New Roman" w:cs="Times New Roman"/>
        </w:rPr>
        <w:t xml:space="preserve"> participants can follow the work being done with the questions.</w:t>
      </w:r>
    </w:p>
    <w:p w14:paraId="73C359B1" w14:textId="118868F3" w:rsidR="00DA4ACC" w:rsidRPr="00DA4ACC" w:rsidRDefault="00634800" w:rsidP="00DA4ACC">
      <w:pPr>
        <w:pStyle w:val="ListParagraph"/>
        <w:ind w:left="180"/>
        <w:rPr>
          <w:rFonts w:eastAsia="Times New Roman" w:cs="Times New Roman"/>
        </w:rPr>
      </w:pPr>
      <w:r w:rsidRPr="00DA4ACC">
        <w:rPr>
          <w:rFonts w:eastAsia="Times New Roman" w:cs="Times New Roman"/>
        </w:rPr>
        <w:t xml:space="preserve">(For example:  Discussing the </w:t>
      </w:r>
      <w:r w:rsidR="00074F03" w:rsidRPr="00DA4ACC">
        <w:rPr>
          <w:rFonts w:eastAsia="Times New Roman" w:cs="Times New Roman"/>
        </w:rPr>
        <w:t>rules, 2</w:t>
      </w:r>
      <w:r w:rsidRPr="00DA4ACC">
        <w:rPr>
          <w:rFonts w:eastAsia="Times New Roman" w:cs="Times New Roman"/>
        </w:rPr>
        <w:t xml:space="preserve"> minutes; producing questions, 4-5 minutes; working with closed and open-ended questions, 5 </w:t>
      </w:r>
      <w:r w:rsidR="00DA4ACC" w:rsidRPr="00DA4ACC">
        <w:rPr>
          <w:rFonts w:eastAsia="Times New Roman" w:cs="Times New Roman"/>
        </w:rPr>
        <w:t>minutes; prioritizing</w:t>
      </w:r>
      <w:r w:rsidRPr="00DA4ACC">
        <w:rPr>
          <w:rFonts w:eastAsia="Times New Roman" w:cs="Times New Roman"/>
        </w:rPr>
        <w:t xml:space="preserve"> questions, 4 minutes; creating an action plan, 4 </w:t>
      </w:r>
      <w:r w:rsidR="00DA4ACC" w:rsidRPr="00DA4ACC">
        <w:rPr>
          <w:rFonts w:eastAsia="Times New Roman" w:cs="Times New Roman"/>
        </w:rPr>
        <w:t>minutes, sharing</w:t>
      </w:r>
      <w:r w:rsidRPr="00DA4ACC">
        <w:rPr>
          <w:rFonts w:eastAsia="Times New Roman" w:cs="Times New Roman"/>
        </w:rPr>
        <w:t xml:space="preserve"> </w:t>
      </w:r>
      <w:r w:rsidR="00DA4ACC" w:rsidRPr="00DA4ACC">
        <w:rPr>
          <w:rFonts w:eastAsia="Times New Roman" w:cs="Times New Roman"/>
        </w:rPr>
        <w:t>the work, 5</w:t>
      </w:r>
      <w:r w:rsidRPr="00DA4ACC">
        <w:rPr>
          <w:rFonts w:eastAsia="Times New Roman" w:cs="Times New Roman"/>
        </w:rPr>
        <w:t xml:space="preserve"> </w:t>
      </w:r>
      <w:r w:rsidR="00DA4ACC">
        <w:rPr>
          <w:rFonts w:eastAsia="Times New Roman" w:cs="Times New Roman"/>
        </w:rPr>
        <w:t>minutes; reflection, 5 minutes.)</w:t>
      </w:r>
    </w:p>
    <w:p w14:paraId="4101D58D" w14:textId="77777777" w:rsidR="00DA4ACC" w:rsidRDefault="00DA4ACC">
      <w:r>
        <w:br w:type="page"/>
      </w:r>
    </w:p>
    <w:p w14:paraId="3A06377A" w14:textId="77777777" w:rsidR="0023302F" w:rsidRPr="00DA4ACC" w:rsidRDefault="0023302F" w:rsidP="00DA4ACC">
      <w:pPr>
        <w:ind w:left="-540"/>
        <w:contextualSpacing/>
      </w:pPr>
    </w:p>
    <w:p w14:paraId="28447760" w14:textId="77777777" w:rsidR="00DA110B" w:rsidRPr="00DA4ACC" w:rsidRDefault="00DA110B" w:rsidP="009A2F05">
      <w:pPr>
        <w:ind w:left="-540"/>
        <w:contextualSpacing/>
        <w:rPr>
          <w:b/>
          <w:sz w:val="28"/>
          <w:szCs w:val="28"/>
        </w:rPr>
      </w:pPr>
      <w:r w:rsidRPr="00DA4ACC">
        <w:rPr>
          <w:b/>
          <w:sz w:val="28"/>
          <w:szCs w:val="28"/>
        </w:rPr>
        <w:t>Facilitator’s Instructions</w:t>
      </w:r>
    </w:p>
    <w:p w14:paraId="17111FC9" w14:textId="77777777" w:rsidR="006B44A3" w:rsidRDefault="006B44A3" w:rsidP="009A2F05">
      <w:pPr>
        <w:ind w:left="-540"/>
        <w:contextualSpacing/>
        <w:rPr>
          <w:sz w:val="32"/>
          <w:szCs w:val="32"/>
        </w:rPr>
      </w:pPr>
    </w:p>
    <w:p w14:paraId="06FD101B" w14:textId="3D292666" w:rsidR="006B44A3" w:rsidRPr="006B44A3" w:rsidRDefault="006B44A3" w:rsidP="009A2F05">
      <w:pPr>
        <w:ind w:left="-540"/>
        <w:contextualSpacing/>
      </w:pPr>
      <w:r w:rsidRPr="006B44A3">
        <w:t xml:space="preserve">Please follow the steps below to integrate the Question Formulation Technique into your practice to build and strengthen partnerships with parents.  </w:t>
      </w:r>
    </w:p>
    <w:p w14:paraId="65A46A60" w14:textId="77777777" w:rsidR="00DA110B" w:rsidRPr="008B2C1C" w:rsidRDefault="00DA110B" w:rsidP="009A2F05">
      <w:pPr>
        <w:tabs>
          <w:tab w:val="left" w:pos="10710"/>
        </w:tabs>
        <w:ind w:left="-540"/>
        <w:contextualSpacing/>
        <w:rPr>
          <w:rFonts w:eastAsia="Times New Roman" w:cs="Times New Roman"/>
          <w:b/>
        </w:rPr>
      </w:pPr>
    </w:p>
    <w:p w14:paraId="6F91D02B" w14:textId="77777777" w:rsidR="00DA110B" w:rsidRPr="008B2C1C" w:rsidRDefault="00DA110B" w:rsidP="009A2F05">
      <w:pPr>
        <w:tabs>
          <w:tab w:val="left" w:pos="10710"/>
        </w:tabs>
        <w:ind w:left="-540"/>
        <w:contextualSpacing/>
      </w:pPr>
      <w:r w:rsidRPr="008B2C1C">
        <w:rPr>
          <w:rFonts w:eastAsia="Times New Roman" w:cs="Times New Roman"/>
          <w:b/>
        </w:rPr>
        <w:t>1. Develop a Question Focus.</w:t>
      </w:r>
    </w:p>
    <w:p w14:paraId="47EC0605" w14:textId="77777777" w:rsidR="00DA110B" w:rsidRPr="008B2C1C" w:rsidRDefault="00DA110B" w:rsidP="009A2F05">
      <w:pPr>
        <w:ind w:left="-540"/>
        <w:contextualSpacing/>
        <w:rPr>
          <w:rFonts w:eastAsia="Times New Roman" w:cs="Times New Roman"/>
        </w:rPr>
      </w:pPr>
    </w:p>
    <w:p w14:paraId="44AFC628" w14:textId="77777777" w:rsidR="00DA110B" w:rsidRPr="008B2C1C" w:rsidRDefault="00DA110B" w:rsidP="009A2F05">
      <w:pPr>
        <w:ind w:left="-540"/>
        <w:contextualSpacing/>
      </w:pPr>
      <w:r w:rsidRPr="008B2C1C">
        <w:rPr>
          <w:rFonts w:eastAsia="Times New Roman" w:cs="Times New Roman"/>
        </w:rPr>
        <w:t xml:space="preserve">A Question Focus (QFocus) is brief statement, a problem or concern that serves as a “focus” to jumpstart the production of questions. It can be developed out of topics educators want to discuss with parents or from concerns parents have. </w:t>
      </w:r>
    </w:p>
    <w:p w14:paraId="2651CC4B" w14:textId="77777777" w:rsidR="00DA110B" w:rsidRPr="008B2C1C" w:rsidRDefault="00DA110B" w:rsidP="009A2F05">
      <w:pPr>
        <w:ind w:left="-540"/>
        <w:contextualSpacing/>
        <w:rPr>
          <w:rFonts w:eastAsia="Times New Roman" w:cs="Times New Roman"/>
        </w:rPr>
      </w:pPr>
    </w:p>
    <w:p w14:paraId="2B1711F8" w14:textId="612EF507" w:rsidR="00DA110B" w:rsidRPr="008B2C1C" w:rsidRDefault="00AA19DE" w:rsidP="009A2F05">
      <w:pPr>
        <w:ind w:left="-540"/>
        <w:contextualSpacing/>
      </w:pPr>
      <w:r w:rsidRPr="008B2C1C">
        <w:rPr>
          <w:noProof/>
          <w:lang w:eastAsia="zh-CN"/>
        </w:rPr>
        <mc:AlternateContent>
          <mc:Choice Requires="wps">
            <w:drawing>
              <wp:anchor distT="0" distB="0" distL="114300" distR="114300" simplePos="0" relativeHeight="251673600" behindDoc="0" locked="0" layoutInCell="1" allowOverlap="1" wp14:anchorId="5C5547F0" wp14:editId="7774BF6D">
                <wp:simplePos x="0" y="0"/>
                <wp:positionH relativeFrom="column">
                  <wp:posOffset>0</wp:posOffset>
                </wp:positionH>
                <wp:positionV relativeFrom="paragraph">
                  <wp:posOffset>207645</wp:posOffset>
                </wp:positionV>
                <wp:extent cx="5981700" cy="383540"/>
                <wp:effectExtent l="0" t="0" r="38100" b="22860"/>
                <wp:wrapSquare wrapText="bothSides"/>
                <wp:docPr id="20" name="Text Box 20"/>
                <wp:cNvGraphicFramePr/>
                <a:graphic xmlns:a="http://schemas.openxmlformats.org/drawingml/2006/main">
                  <a:graphicData uri="http://schemas.microsoft.com/office/word/2010/wordprocessingShape">
                    <wps:wsp>
                      <wps:cNvSpPr txBox="1"/>
                      <wps:spPr>
                        <a:xfrm>
                          <a:off x="0" y="0"/>
                          <a:ext cx="5981700" cy="3835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5FF501" w14:textId="77777777" w:rsidR="00B0257B" w:rsidRDefault="00B0257B" w:rsidP="00DA110B">
                            <w:pPr>
                              <w:contextualSpacing/>
                              <w:rPr>
                                <w:rFonts w:eastAsia="Times New Roman" w:cs="Times New Roman"/>
                              </w:rPr>
                            </w:pPr>
                            <w:r w:rsidRPr="00DC1902">
                              <w:rPr>
                                <w:rFonts w:eastAsia="Times New Roman" w:cs="Times New Roman"/>
                                <w:i/>
                              </w:rPr>
                              <w:t>Tip</w:t>
                            </w:r>
                            <w:r>
                              <w:rPr>
                                <w:rFonts w:eastAsia="Times New Roman" w:cs="Times New Roman"/>
                              </w:rPr>
                              <w:t xml:space="preserve">: </w:t>
                            </w:r>
                            <w:r w:rsidRPr="00DC1902">
                              <w:rPr>
                                <w:rFonts w:eastAsia="Times New Roman" w:cs="Times New Roman"/>
                              </w:rPr>
                              <w:t>Try your best to develop the QFocus ahead of time</w:t>
                            </w:r>
                            <w:r>
                              <w:rPr>
                                <w:rFonts w:eastAsia="Times New Roman" w:cs="Times New Roman"/>
                              </w:rPr>
                              <w:t>.</w:t>
                            </w:r>
                          </w:p>
                          <w:p w14:paraId="17470913" w14:textId="77777777" w:rsidR="00B0257B" w:rsidRDefault="00B0257B" w:rsidP="00DA1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47F0" id="Text Box 20" o:spid="_x0000_s1028" type="#_x0000_t202" style="position:absolute;left:0;text-align:left;margin-left:0;margin-top:16.35pt;width:471pt;height:3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" filled="f" strokecolor="black [3213]">
                <v:textbox>
                  <w:txbxContent>
                    <w:p w14:paraId="575FF501" w14:textId="77777777" w:rsidR="00B0257B" w:rsidRDefault="00B0257B" w:rsidP="00DA110B">
                      <w:pPr>
                        <w:contextualSpacing/>
                        <w:rPr>
                          <w:rFonts w:eastAsia="Times New Roman" w:cs="Times New Roman"/>
                        </w:rPr>
                      </w:pPr>
                      <w:r w:rsidRPr="00DC1902">
                        <w:rPr>
                          <w:rFonts w:eastAsia="Times New Roman" w:cs="Times New Roman"/>
                          <w:i/>
                        </w:rPr>
                        <w:t>Tip</w:t>
                      </w:r>
                      <w:r>
                        <w:rPr>
                          <w:rFonts w:eastAsia="Times New Roman" w:cs="Times New Roman"/>
                        </w:rPr>
                        <w:t xml:space="preserve">: </w:t>
                      </w:r>
                      <w:r w:rsidRPr="00DC1902">
                        <w:rPr>
                          <w:rFonts w:eastAsia="Times New Roman" w:cs="Times New Roman"/>
                        </w:rPr>
                        <w:t>Try your best to develop the QFocus ahead of time</w:t>
                      </w:r>
                      <w:r>
                        <w:rPr>
                          <w:rFonts w:eastAsia="Times New Roman" w:cs="Times New Roman"/>
                        </w:rPr>
                        <w:t>.</w:t>
                      </w:r>
                    </w:p>
                    <w:p w14:paraId="17470913" w14:textId="77777777" w:rsidR="00B0257B" w:rsidRDefault="00B0257B" w:rsidP="00DA110B"/>
                  </w:txbxContent>
                </v:textbox>
                <w10:wrap type="square"/>
              </v:shape>
            </w:pict>
          </mc:Fallback>
        </mc:AlternateContent>
      </w:r>
      <w:r w:rsidR="00DA110B" w:rsidRPr="008B2C1C">
        <w:rPr>
          <w:rFonts w:eastAsia="Times New Roman" w:cs="Times New Roman"/>
        </w:rPr>
        <w:t xml:space="preserve">The QFocus should </w:t>
      </w:r>
      <w:r w:rsidR="00E217E2">
        <w:rPr>
          <w:rFonts w:eastAsia="Times New Roman" w:cs="Times New Roman"/>
          <w:b/>
        </w:rPr>
        <w:t>NOT</w:t>
      </w:r>
      <w:r w:rsidR="00DA110B" w:rsidRPr="008B2C1C">
        <w:rPr>
          <w:rFonts w:eastAsia="Times New Roman" w:cs="Times New Roman"/>
        </w:rPr>
        <w:t xml:space="preserve"> be a question. </w:t>
      </w:r>
    </w:p>
    <w:p w14:paraId="719A1379" w14:textId="12DA7108" w:rsidR="00DA110B" w:rsidRPr="008B2C1C" w:rsidRDefault="00DA110B" w:rsidP="009A2F05">
      <w:pPr>
        <w:pStyle w:val="ListParagraph"/>
        <w:ind w:left="-540"/>
        <w:rPr>
          <w:rFonts w:eastAsia="Times New Roman" w:cs="Times New Roman"/>
          <w:b/>
        </w:rPr>
      </w:pPr>
    </w:p>
    <w:p w14:paraId="3EE9F168" w14:textId="77777777" w:rsidR="00DA110B" w:rsidRPr="008B2C1C" w:rsidRDefault="00DA110B" w:rsidP="009A2F05">
      <w:pPr>
        <w:pStyle w:val="ListParagraph"/>
        <w:ind w:left="-540"/>
        <w:rPr>
          <w:rFonts w:eastAsia="Times New Roman" w:cs="Times New Roman"/>
          <w:b/>
        </w:rPr>
      </w:pPr>
    </w:p>
    <w:p w14:paraId="2FDF04B7" w14:textId="77777777" w:rsidR="00DA110B" w:rsidRPr="008B2C1C" w:rsidRDefault="00DA110B" w:rsidP="009A2F05">
      <w:pPr>
        <w:pStyle w:val="ListParagraph"/>
        <w:ind w:left="-540"/>
        <w:rPr>
          <w:rFonts w:eastAsia="Times New Roman" w:cs="Times New Roman"/>
          <w:b/>
        </w:rPr>
      </w:pPr>
      <w:r w:rsidRPr="008B2C1C">
        <w:rPr>
          <w:rFonts w:eastAsia="Times New Roman" w:cs="Times New Roman"/>
          <w:b/>
        </w:rPr>
        <w:t>2. Welcome parents and make them aware you will be working together in a new way for the first few minutes of your meeting.</w:t>
      </w:r>
    </w:p>
    <w:p w14:paraId="19C4A378" w14:textId="77777777" w:rsidR="00DA110B" w:rsidRPr="008B2C1C" w:rsidRDefault="00DA110B" w:rsidP="009A2F05">
      <w:pPr>
        <w:ind w:left="-540"/>
        <w:contextualSpacing/>
        <w:rPr>
          <w:rFonts w:eastAsia="Times New Roman" w:cs="Times New Roman"/>
          <w:b/>
        </w:rPr>
      </w:pPr>
    </w:p>
    <w:p w14:paraId="27BFF4E8" w14:textId="77777777" w:rsidR="00DA110B" w:rsidRPr="008B2C1C" w:rsidRDefault="00DA110B" w:rsidP="009A2F05">
      <w:pPr>
        <w:ind w:left="-540"/>
        <w:contextualSpacing/>
        <w:rPr>
          <w:rFonts w:eastAsia="Times New Roman" w:cs="Times New Roman"/>
          <w:b/>
        </w:rPr>
      </w:pPr>
    </w:p>
    <w:p w14:paraId="0A23389C" w14:textId="77777777" w:rsidR="00DA110B" w:rsidRPr="008B2C1C" w:rsidRDefault="00DA110B" w:rsidP="009A2F05">
      <w:pPr>
        <w:ind w:left="-540"/>
        <w:contextualSpacing/>
        <w:rPr>
          <w:b/>
        </w:rPr>
      </w:pPr>
      <w:r w:rsidRPr="008B2C1C">
        <w:rPr>
          <w:rFonts w:eastAsia="Times New Roman" w:cs="Times New Roman"/>
          <w:b/>
        </w:rPr>
        <w:t xml:space="preserve">3.  </w:t>
      </w:r>
      <w:r w:rsidRPr="008B2C1C">
        <w:rPr>
          <w:b/>
        </w:rPr>
        <w:t>Introduce the rules for producing questions.</w:t>
      </w:r>
    </w:p>
    <w:p w14:paraId="043F615D" w14:textId="77777777" w:rsidR="00DA110B" w:rsidRPr="008B2C1C" w:rsidRDefault="00DA110B" w:rsidP="009A2F05">
      <w:pPr>
        <w:ind w:left="-540"/>
        <w:contextualSpacing/>
        <w:rPr>
          <w:b/>
        </w:rPr>
      </w:pPr>
      <w:r w:rsidRPr="008B2C1C">
        <w:rPr>
          <w:noProof/>
          <w:lang w:eastAsia="zh-CN"/>
        </w:rPr>
        <w:drawing>
          <wp:anchor distT="0" distB="0" distL="114300" distR="114300" simplePos="0" relativeHeight="251674624" behindDoc="1" locked="0" layoutInCell="1" allowOverlap="1" wp14:anchorId="2A0F949E" wp14:editId="32C54D1D">
            <wp:simplePos x="0" y="0"/>
            <wp:positionH relativeFrom="column">
              <wp:posOffset>2540</wp:posOffset>
            </wp:positionH>
            <wp:positionV relativeFrom="paragraph">
              <wp:posOffset>127000</wp:posOffset>
            </wp:positionV>
            <wp:extent cx="4798060" cy="1934845"/>
            <wp:effectExtent l="0" t="0" r="21590" b="0"/>
            <wp:wrapNone/>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0E86D21A" w14:textId="77777777" w:rsidR="00DA110B" w:rsidRPr="008B2C1C" w:rsidRDefault="00DA110B" w:rsidP="009A2F05">
      <w:pPr>
        <w:ind w:left="-540"/>
        <w:contextualSpacing/>
      </w:pPr>
    </w:p>
    <w:p w14:paraId="6536F474" w14:textId="77777777" w:rsidR="00DA110B" w:rsidRPr="008B2C1C" w:rsidRDefault="00DA110B" w:rsidP="009A2F05">
      <w:pPr>
        <w:ind w:left="-540"/>
        <w:contextualSpacing/>
      </w:pPr>
    </w:p>
    <w:p w14:paraId="084CEB26" w14:textId="77777777" w:rsidR="00DA110B" w:rsidRPr="008B2C1C" w:rsidRDefault="00DA110B" w:rsidP="009A2F05">
      <w:pPr>
        <w:ind w:left="-540"/>
        <w:contextualSpacing/>
      </w:pPr>
    </w:p>
    <w:p w14:paraId="09E5BE97" w14:textId="77777777" w:rsidR="00DA110B" w:rsidRPr="008B2C1C" w:rsidRDefault="00DA110B" w:rsidP="009A2F05">
      <w:pPr>
        <w:ind w:left="-540"/>
        <w:contextualSpacing/>
      </w:pPr>
    </w:p>
    <w:p w14:paraId="4DCD59A8" w14:textId="77777777" w:rsidR="00DA110B" w:rsidRPr="008B2C1C" w:rsidRDefault="00DA110B" w:rsidP="009A2F05">
      <w:pPr>
        <w:ind w:left="-540"/>
        <w:contextualSpacing/>
      </w:pPr>
    </w:p>
    <w:p w14:paraId="59F561B7" w14:textId="77777777" w:rsidR="00DA110B" w:rsidRPr="008B2C1C" w:rsidRDefault="00DA110B" w:rsidP="009A2F05">
      <w:pPr>
        <w:ind w:left="-540"/>
        <w:contextualSpacing/>
      </w:pPr>
    </w:p>
    <w:p w14:paraId="35B28199" w14:textId="77777777" w:rsidR="00DA110B" w:rsidRPr="008B2C1C" w:rsidRDefault="00DA110B" w:rsidP="009A2F05">
      <w:pPr>
        <w:ind w:left="-540"/>
        <w:contextualSpacing/>
      </w:pPr>
    </w:p>
    <w:p w14:paraId="1C229570" w14:textId="77777777" w:rsidR="00DA110B" w:rsidRPr="008B2C1C" w:rsidRDefault="00DA110B" w:rsidP="009A2F05">
      <w:pPr>
        <w:tabs>
          <w:tab w:val="left" w:pos="3232"/>
        </w:tabs>
        <w:ind w:left="-540"/>
        <w:contextualSpacing/>
      </w:pPr>
      <w:r w:rsidRPr="008B2C1C">
        <w:tab/>
      </w:r>
    </w:p>
    <w:p w14:paraId="75CBAEC5" w14:textId="77777777" w:rsidR="00DA110B" w:rsidRPr="008B2C1C" w:rsidRDefault="00DA110B" w:rsidP="009A2F05">
      <w:pPr>
        <w:ind w:left="-540"/>
        <w:contextualSpacing/>
      </w:pPr>
    </w:p>
    <w:p w14:paraId="21FCA78A" w14:textId="77777777" w:rsidR="00DA110B" w:rsidRPr="008B2C1C" w:rsidRDefault="00DA110B" w:rsidP="009A2F05">
      <w:pPr>
        <w:ind w:left="-540"/>
        <w:contextualSpacing/>
      </w:pPr>
    </w:p>
    <w:p w14:paraId="74B4293A" w14:textId="77777777" w:rsidR="00DA110B" w:rsidRPr="008B2C1C" w:rsidRDefault="00DA110B" w:rsidP="009A2F05">
      <w:pPr>
        <w:ind w:left="-540"/>
        <w:contextualSpacing/>
      </w:pPr>
    </w:p>
    <w:p w14:paraId="3DE6BD04" w14:textId="6210F86A" w:rsidR="00DA110B" w:rsidRPr="008B2C1C" w:rsidRDefault="00DA110B" w:rsidP="003C7F22">
      <w:pPr>
        <w:ind w:left="-540"/>
        <w:contextualSpacing/>
      </w:pPr>
      <w:r w:rsidRPr="008B2C1C">
        <w:rPr>
          <w:noProof/>
          <w:lang w:eastAsia="zh-CN"/>
        </w:rPr>
        <mc:AlternateContent>
          <mc:Choice Requires="wps">
            <w:drawing>
              <wp:anchor distT="0" distB="0" distL="114300" distR="114300" simplePos="0" relativeHeight="251675648" behindDoc="0" locked="0" layoutInCell="1" allowOverlap="1" wp14:anchorId="562C1199" wp14:editId="73AC0008">
                <wp:simplePos x="0" y="0"/>
                <wp:positionH relativeFrom="column">
                  <wp:posOffset>0</wp:posOffset>
                </wp:positionH>
                <wp:positionV relativeFrom="paragraph">
                  <wp:posOffset>49530</wp:posOffset>
                </wp:positionV>
                <wp:extent cx="5981700" cy="480060"/>
                <wp:effectExtent l="0" t="0" r="19050" b="15240"/>
                <wp:wrapSquare wrapText="bothSides"/>
                <wp:docPr id="21" name="Text Box 21"/>
                <wp:cNvGraphicFramePr/>
                <a:graphic xmlns:a="http://schemas.openxmlformats.org/drawingml/2006/main">
                  <a:graphicData uri="http://schemas.microsoft.com/office/word/2010/wordprocessingShape">
                    <wps:wsp>
                      <wps:cNvSpPr txBox="1"/>
                      <wps:spPr>
                        <a:xfrm>
                          <a:off x="0" y="0"/>
                          <a:ext cx="5981700" cy="4800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33CBFC" w14:textId="77777777" w:rsidR="00B0257B" w:rsidRPr="00DC1902" w:rsidRDefault="00B0257B" w:rsidP="00DA110B">
                            <w:pPr>
                              <w:contextualSpacing/>
                              <w:rPr>
                                <w:rFonts w:eastAsia="Times New Roman" w:cs="Times New Roman"/>
                              </w:rPr>
                            </w:pPr>
                            <w:r w:rsidRPr="00DC1902">
                              <w:rPr>
                                <w:rFonts w:eastAsia="Times New Roman" w:cs="Times New Roman"/>
                                <w:i/>
                              </w:rPr>
                              <w:t>Tip</w:t>
                            </w:r>
                            <w:r>
                              <w:rPr>
                                <w:rFonts w:eastAsia="Times New Roman" w:cs="Times New Roman"/>
                              </w:rPr>
                              <w:t>: For rule #3, w</w:t>
                            </w:r>
                            <w:r w:rsidRPr="00D0256F">
                              <w:rPr>
                                <w:rFonts w:eastAsia="Times New Roman" w:cs="Times New Roman"/>
                              </w:rPr>
                              <w:t>hen</w:t>
                            </w:r>
                            <w:r>
                              <w:rPr>
                                <w:rFonts w:eastAsia="Times New Roman" w:cs="Times New Roman"/>
                              </w:rPr>
                              <w:t xml:space="preserve"> working with individuals,</w:t>
                            </w:r>
                            <w:r w:rsidRPr="00D0256F">
                              <w:rPr>
                                <w:rFonts w:eastAsia="Times New Roman" w:cs="Times New Roman"/>
                              </w:rPr>
                              <w:t xml:space="preserve"> ask parents to write the questions</w:t>
                            </w:r>
                            <w:r>
                              <w:rPr>
                                <w:rFonts w:eastAsia="Times New Roman" w:cs="Times New Roman"/>
                              </w:rPr>
                              <w:t xml:space="preserve"> exactly as they come to mind.</w:t>
                            </w:r>
                            <w:r w:rsidRPr="00D0256F">
                              <w:rPr>
                                <w:rFonts w:eastAsia="Times New Roman" w:cs="Times New Roman"/>
                              </w:rPr>
                              <w:t xml:space="preserve"> </w:t>
                            </w:r>
                          </w:p>
                          <w:p w14:paraId="2D255139" w14:textId="77777777" w:rsidR="00B0257B" w:rsidRDefault="00B0257B" w:rsidP="00DA1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1199" id="Text Box 21" o:spid="_x0000_s1029" type="#_x0000_t202" style="position:absolute;left:0;text-align:left;margin-left:0;margin-top:3.9pt;width:471pt;height:3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" filled="f" strokecolor="black [3213]">
                <v:textbox>
                  <w:txbxContent>
                    <w:p w14:paraId="1B33CBFC" w14:textId="77777777" w:rsidR="00B0257B" w:rsidRPr="00DC1902" w:rsidRDefault="00B0257B" w:rsidP="00DA110B">
                      <w:pPr>
                        <w:contextualSpacing/>
                        <w:rPr>
                          <w:rFonts w:eastAsia="Times New Roman" w:cs="Times New Roman"/>
                        </w:rPr>
                      </w:pPr>
                      <w:r w:rsidRPr="00DC1902">
                        <w:rPr>
                          <w:rFonts w:eastAsia="Times New Roman" w:cs="Times New Roman"/>
                          <w:i/>
                        </w:rPr>
                        <w:t>Tip</w:t>
                      </w:r>
                      <w:r>
                        <w:rPr>
                          <w:rFonts w:eastAsia="Times New Roman" w:cs="Times New Roman"/>
                        </w:rPr>
                        <w:t>: For rule #3, w</w:t>
                      </w:r>
                      <w:r w:rsidRPr="00D0256F">
                        <w:rPr>
                          <w:rFonts w:eastAsia="Times New Roman" w:cs="Times New Roman"/>
                        </w:rPr>
                        <w:t>hen</w:t>
                      </w:r>
                      <w:r>
                        <w:rPr>
                          <w:rFonts w:eastAsia="Times New Roman" w:cs="Times New Roman"/>
                        </w:rPr>
                        <w:t xml:space="preserve"> working with individuals,</w:t>
                      </w:r>
                      <w:r w:rsidRPr="00D0256F">
                        <w:rPr>
                          <w:rFonts w:eastAsia="Times New Roman" w:cs="Times New Roman"/>
                        </w:rPr>
                        <w:t xml:space="preserve"> ask parents to write the questions</w:t>
                      </w:r>
                      <w:r>
                        <w:rPr>
                          <w:rFonts w:eastAsia="Times New Roman" w:cs="Times New Roman"/>
                        </w:rPr>
                        <w:t xml:space="preserve"> exactly as they come to mind.</w:t>
                      </w:r>
                      <w:r w:rsidRPr="00D0256F">
                        <w:rPr>
                          <w:rFonts w:eastAsia="Times New Roman" w:cs="Times New Roman"/>
                        </w:rPr>
                        <w:t xml:space="preserve"> </w:t>
                      </w:r>
                    </w:p>
                    <w:p w14:paraId="2D255139" w14:textId="77777777" w:rsidR="00B0257B" w:rsidRDefault="00B0257B" w:rsidP="00DA110B"/>
                  </w:txbxContent>
                </v:textbox>
                <w10:wrap type="square"/>
              </v:shape>
            </w:pict>
          </mc:Fallback>
        </mc:AlternateContent>
      </w:r>
    </w:p>
    <w:p w14:paraId="57EE07B0" w14:textId="77777777" w:rsidR="00DA110B" w:rsidRPr="008B2C1C" w:rsidRDefault="00DA110B" w:rsidP="009A2F05">
      <w:pPr>
        <w:ind w:left="-540"/>
        <w:contextualSpacing/>
      </w:pPr>
    </w:p>
    <w:p w14:paraId="61A9BE7B" w14:textId="77777777" w:rsidR="00DA110B" w:rsidRPr="008B2C1C" w:rsidRDefault="00DA110B" w:rsidP="009A2F05">
      <w:pPr>
        <w:ind w:left="-540"/>
        <w:contextualSpacing/>
      </w:pPr>
      <w:r w:rsidRPr="008B2C1C">
        <w:t xml:space="preserve">Have participants respond to </w:t>
      </w:r>
      <w:r w:rsidRPr="008B2C1C">
        <w:rPr>
          <w:b/>
        </w:rPr>
        <w:t>one</w:t>
      </w:r>
      <w:r w:rsidRPr="008B2C1C">
        <w:t xml:space="preserve"> of the following questions:</w:t>
      </w:r>
    </w:p>
    <w:p w14:paraId="47FD62D4" w14:textId="77777777" w:rsidR="00DA110B" w:rsidRPr="008B2C1C" w:rsidRDefault="00DA110B" w:rsidP="00B729C3">
      <w:pPr>
        <w:pStyle w:val="ListParagraph"/>
        <w:numPr>
          <w:ilvl w:val="0"/>
          <w:numId w:val="12"/>
        </w:numPr>
        <w:spacing w:line="276" w:lineRule="auto"/>
        <w:ind w:left="-540" w:firstLine="90"/>
      </w:pPr>
      <w:r w:rsidRPr="008B2C1C">
        <w:t xml:space="preserve">What might be difficult about following these rules? </w:t>
      </w:r>
    </w:p>
    <w:p w14:paraId="5EC5394D" w14:textId="77777777" w:rsidR="00DA110B" w:rsidRPr="008B2C1C" w:rsidRDefault="00DA110B" w:rsidP="00B729C3">
      <w:pPr>
        <w:pStyle w:val="ListParagraph"/>
        <w:numPr>
          <w:ilvl w:val="0"/>
          <w:numId w:val="12"/>
        </w:numPr>
        <w:spacing w:line="276" w:lineRule="auto"/>
        <w:ind w:left="-540" w:firstLine="90"/>
      </w:pPr>
      <w:r w:rsidRPr="008B2C1C">
        <w:t>Which one of these rules might be difficult for you to follow?</w:t>
      </w:r>
    </w:p>
    <w:p w14:paraId="4F343A74" w14:textId="77777777" w:rsidR="00DA110B" w:rsidRPr="008B2C1C" w:rsidRDefault="00DA110B" w:rsidP="009A2F05">
      <w:pPr>
        <w:ind w:left="-540"/>
        <w:contextualSpacing/>
        <w:rPr>
          <w:rFonts w:eastAsia="Times New Roman" w:cs="Times New Roman"/>
          <w:b/>
          <w:bCs/>
          <w:smallCaps/>
        </w:rPr>
      </w:pPr>
    </w:p>
    <w:p w14:paraId="21B35B2B" w14:textId="77777777" w:rsidR="00DA110B" w:rsidRPr="008B2C1C" w:rsidRDefault="00DA110B" w:rsidP="009A2F05">
      <w:pPr>
        <w:ind w:left="-540"/>
        <w:contextualSpacing/>
        <w:rPr>
          <w:rFonts w:eastAsia="Times New Roman" w:cs="Times New Roman"/>
        </w:rPr>
      </w:pPr>
    </w:p>
    <w:p w14:paraId="78BD5117" w14:textId="77777777" w:rsidR="00DA110B" w:rsidRDefault="00DA110B" w:rsidP="009A2F05">
      <w:pPr>
        <w:ind w:left="-540"/>
        <w:contextualSpacing/>
        <w:rPr>
          <w:rFonts w:eastAsia="Times New Roman" w:cs="Times New Roman"/>
          <w:b/>
        </w:rPr>
      </w:pPr>
      <w:r w:rsidRPr="008B2C1C">
        <w:rPr>
          <w:rFonts w:eastAsia="Times New Roman" w:cs="Times New Roman"/>
          <w:b/>
        </w:rPr>
        <w:lastRenderedPageBreak/>
        <w:t>4. Producing questions - Instruct parents to ask as many questions as possible about the QFocus, to follow the rules, and number the questions.</w:t>
      </w:r>
    </w:p>
    <w:p w14:paraId="602DBF05" w14:textId="77777777" w:rsidR="00C96550" w:rsidRDefault="00C96550" w:rsidP="009A2F05">
      <w:pPr>
        <w:ind w:left="-540"/>
        <w:contextualSpacing/>
        <w:rPr>
          <w:rFonts w:eastAsia="Times New Roman" w:cs="Times New Roman"/>
          <w:b/>
        </w:rPr>
      </w:pPr>
    </w:p>
    <w:p w14:paraId="5605FC81" w14:textId="5F9D7D1D" w:rsidR="00C96550" w:rsidRPr="008B2C1C" w:rsidRDefault="00C96550" w:rsidP="009A2F05">
      <w:pPr>
        <w:ind w:left="-540"/>
        <w:contextualSpacing/>
        <w:rPr>
          <w:rFonts w:eastAsia="Times New Roman" w:cs="Times New Roman"/>
          <w:bCs/>
          <w:smallCaps/>
        </w:rPr>
      </w:pPr>
      <w:r w:rsidRPr="008B2C1C">
        <w:rPr>
          <w:noProof/>
          <w:lang w:eastAsia="zh-CN"/>
        </w:rPr>
        <mc:AlternateContent>
          <mc:Choice Requires="wps">
            <w:drawing>
              <wp:anchor distT="0" distB="0" distL="114300" distR="114300" simplePos="0" relativeHeight="251684864" behindDoc="0" locked="0" layoutInCell="1" allowOverlap="1" wp14:anchorId="37D5B6B9" wp14:editId="1CCFB458">
                <wp:simplePos x="0" y="0"/>
                <wp:positionH relativeFrom="column">
                  <wp:posOffset>0</wp:posOffset>
                </wp:positionH>
                <wp:positionV relativeFrom="paragraph">
                  <wp:posOffset>1270</wp:posOffset>
                </wp:positionV>
                <wp:extent cx="5981700" cy="281940"/>
                <wp:effectExtent l="0" t="0" r="19050" b="22860"/>
                <wp:wrapSquare wrapText="bothSides"/>
                <wp:docPr id="3" name="Text Box 3"/>
                <wp:cNvGraphicFramePr/>
                <a:graphic xmlns:a="http://schemas.openxmlformats.org/drawingml/2006/main">
                  <a:graphicData uri="http://schemas.microsoft.com/office/word/2010/wordprocessingShape">
                    <wps:wsp>
                      <wps:cNvSpPr txBox="1"/>
                      <wps:spPr>
                        <a:xfrm>
                          <a:off x="0" y="0"/>
                          <a:ext cx="5981700" cy="2819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B4CAF6" w14:textId="12AA9E7D" w:rsidR="00C96550" w:rsidRPr="00D0256F" w:rsidRDefault="00C96550" w:rsidP="00C96550">
                            <w:r w:rsidRPr="002E3587">
                              <w:rPr>
                                <w:i/>
                              </w:rPr>
                              <w:t>Tip</w:t>
                            </w:r>
                            <w:r>
                              <w:rPr>
                                <w:i/>
                              </w:rPr>
                              <w:t xml:space="preserve">: </w:t>
                            </w:r>
                            <w:r>
                              <w:t xml:space="preserve">Do not explain the QFocus when introducing it. </w:t>
                            </w:r>
                          </w:p>
                          <w:p w14:paraId="38DB2100" w14:textId="77777777" w:rsidR="00C96550" w:rsidRDefault="00C96550" w:rsidP="00C96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5B6B9" id="Text Box 3" o:spid="_x0000_s1030" type="#_x0000_t202" style="position:absolute;left:0;text-align:left;margin-left:0;margin-top:.1pt;width:471pt;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" filled="f" strokecolor="black [3213]">
                <v:textbox>
                  <w:txbxContent>
                    <w:p w14:paraId="3EB4CAF6" w14:textId="12AA9E7D" w:rsidR="00C96550" w:rsidRPr="00D0256F" w:rsidRDefault="00C96550" w:rsidP="00C96550">
                      <w:r w:rsidRPr="002E3587">
                        <w:rPr>
                          <w:i/>
                        </w:rPr>
                        <w:t>Tip</w:t>
                      </w:r>
                      <w:r>
                        <w:rPr>
                          <w:i/>
                        </w:rPr>
                        <w:t xml:space="preserve">: </w:t>
                      </w:r>
                      <w:r>
                        <w:t xml:space="preserve">Do not explain the QFocus when introducing it. </w:t>
                      </w:r>
                    </w:p>
                    <w:p w14:paraId="38DB2100" w14:textId="77777777" w:rsidR="00C96550" w:rsidRDefault="00C96550" w:rsidP="00C96550"/>
                  </w:txbxContent>
                </v:textbox>
                <w10:wrap type="square"/>
              </v:shape>
            </w:pict>
          </mc:Fallback>
        </mc:AlternateContent>
      </w:r>
    </w:p>
    <w:p w14:paraId="11DCE2B5" w14:textId="77777777" w:rsidR="00DA110B" w:rsidRPr="008B2C1C" w:rsidRDefault="00DA110B" w:rsidP="009A2F05">
      <w:pPr>
        <w:ind w:left="-540"/>
        <w:contextualSpacing/>
        <w:rPr>
          <w:rFonts w:eastAsia="Times New Roman" w:cs="Times New Roman"/>
          <w:b/>
        </w:rPr>
      </w:pPr>
      <w:r w:rsidRPr="008B2C1C">
        <w:rPr>
          <w:noProof/>
          <w:lang w:eastAsia="zh-CN"/>
        </w:rPr>
        <mc:AlternateContent>
          <mc:Choice Requires="wps">
            <w:drawing>
              <wp:anchor distT="0" distB="0" distL="114300" distR="114300" simplePos="0" relativeHeight="251676672" behindDoc="0" locked="0" layoutInCell="1" allowOverlap="1" wp14:anchorId="288A30DD" wp14:editId="58814ECC">
                <wp:simplePos x="0" y="0"/>
                <wp:positionH relativeFrom="column">
                  <wp:posOffset>0</wp:posOffset>
                </wp:positionH>
                <wp:positionV relativeFrom="paragraph">
                  <wp:posOffset>180340</wp:posOffset>
                </wp:positionV>
                <wp:extent cx="5981700" cy="281940"/>
                <wp:effectExtent l="0" t="0" r="19050" b="22860"/>
                <wp:wrapSquare wrapText="bothSides"/>
                <wp:docPr id="5" name="Text Box 5"/>
                <wp:cNvGraphicFramePr/>
                <a:graphic xmlns:a="http://schemas.openxmlformats.org/drawingml/2006/main">
                  <a:graphicData uri="http://schemas.microsoft.com/office/word/2010/wordprocessingShape">
                    <wps:wsp>
                      <wps:cNvSpPr txBox="1"/>
                      <wps:spPr>
                        <a:xfrm>
                          <a:off x="0" y="0"/>
                          <a:ext cx="5981700" cy="2819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9C6E9" w14:textId="77777777" w:rsidR="00B0257B" w:rsidRPr="00D0256F" w:rsidRDefault="00B0257B" w:rsidP="00DA110B">
                            <w:r w:rsidRPr="002E3587">
                              <w:rPr>
                                <w:i/>
                              </w:rPr>
                              <w:t>Tip</w:t>
                            </w:r>
                            <w:r>
                              <w:rPr>
                                <w:i/>
                              </w:rPr>
                              <w:t xml:space="preserve">: </w:t>
                            </w:r>
                            <w:r w:rsidRPr="002E3587">
                              <w:t>Resist temptation to intervene</w:t>
                            </w:r>
                            <w:r>
                              <w:t xml:space="preserve"> and give examples of questions</w:t>
                            </w:r>
                            <w:r w:rsidRPr="002E3587">
                              <w:t xml:space="preserve"> during the process.</w:t>
                            </w:r>
                          </w:p>
                          <w:p w14:paraId="0B408BE6" w14:textId="77777777" w:rsidR="00B0257B" w:rsidRDefault="00B0257B" w:rsidP="00DA1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A30DD" id="Text Box 5" o:spid="_x0000_s1031" type="#_x0000_t202" style="position:absolute;left:0;text-align:left;margin-left:0;margin-top:14.2pt;width:471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" filled="f" strokecolor="black [3213]">
                <v:textbox>
                  <w:txbxContent>
                    <w:p w14:paraId="0BA9C6E9" w14:textId="77777777" w:rsidR="00B0257B" w:rsidRPr="00D0256F" w:rsidRDefault="00B0257B" w:rsidP="00DA110B">
                      <w:r w:rsidRPr="002E3587">
                        <w:rPr>
                          <w:i/>
                        </w:rPr>
                        <w:t>Tip</w:t>
                      </w:r>
                      <w:r>
                        <w:rPr>
                          <w:i/>
                        </w:rPr>
                        <w:t xml:space="preserve">: </w:t>
                      </w:r>
                      <w:r w:rsidRPr="002E3587">
                        <w:t>Resist temptation to intervene</w:t>
                      </w:r>
                      <w:r>
                        <w:t xml:space="preserve"> and give examples of questions</w:t>
                      </w:r>
                      <w:r w:rsidRPr="002E3587">
                        <w:t xml:space="preserve"> during the process.</w:t>
                      </w:r>
                    </w:p>
                    <w:p w14:paraId="0B408BE6" w14:textId="77777777" w:rsidR="00B0257B" w:rsidRDefault="00B0257B" w:rsidP="00DA110B"/>
                  </w:txbxContent>
                </v:textbox>
                <w10:wrap type="square"/>
              </v:shape>
            </w:pict>
          </mc:Fallback>
        </mc:AlternateContent>
      </w:r>
    </w:p>
    <w:p w14:paraId="61F1FD43" w14:textId="77777777" w:rsidR="00DA110B" w:rsidRPr="008B2C1C" w:rsidRDefault="00DA110B" w:rsidP="009A2F05">
      <w:pPr>
        <w:ind w:left="-540"/>
        <w:contextualSpacing/>
        <w:rPr>
          <w:rFonts w:eastAsia="Times New Roman" w:cs="Times New Roman"/>
          <w:b/>
        </w:rPr>
      </w:pPr>
    </w:p>
    <w:p w14:paraId="1B8DE66F" w14:textId="77777777" w:rsidR="00DA110B" w:rsidRPr="008B2C1C" w:rsidRDefault="00DA110B" w:rsidP="009A2F05">
      <w:pPr>
        <w:ind w:left="-540"/>
        <w:contextualSpacing/>
        <w:rPr>
          <w:rFonts w:eastAsia="Times New Roman" w:cs="Times New Roman"/>
          <w:b/>
        </w:rPr>
      </w:pPr>
    </w:p>
    <w:p w14:paraId="7432C40F" w14:textId="6E91E283" w:rsidR="00DA110B" w:rsidRDefault="00DA110B" w:rsidP="004977BC">
      <w:pPr>
        <w:ind w:left="-540"/>
        <w:contextualSpacing/>
        <w:rPr>
          <w:rFonts w:eastAsia="Times New Roman" w:cs="Times New Roman"/>
          <w:b/>
        </w:rPr>
      </w:pPr>
      <w:r w:rsidRPr="008B2C1C">
        <w:rPr>
          <w:noProof/>
          <w:lang w:eastAsia="zh-CN"/>
        </w:rPr>
        <mc:AlternateContent>
          <mc:Choice Requires="wps">
            <w:drawing>
              <wp:anchor distT="0" distB="0" distL="114300" distR="114300" simplePos="0" relativeHeight="251677696" behindDoc="0" locked="0" layoutInCell="1" allowOverlap="1" wp14:anchorId="73B8D102" wp14:editId="14371EF5">
                <wp:simplePos x="0" y="0"/>
                <wp:positionH relativeFrom="column">
                  <wp:posOffset>0</wp:posOffset>
                </wp:positionH>
                <wp:positionV relativeFrom="paragraph">
                  <wp:posOffset>10160</wp:posOffset>
                </wp:positionV>
                <wp:extent cx="5981700" cy="281940"/>
                <wp:effectExtent l="0" t="0" r="19050" b="22860"/>
                <wp:wrapSquare wrapText="bothSides"/>
                <wp:docPr id="22" name="Text Box 22"/>
                <wp:cNvGraphicFramePr/>
                <a:graphic xmlns:a="http://schemas.openxmlformats.org/drawingml/2006/main">
                  <a:graphicData uri="http://schemas.microsoft.com/office/word/2010/wordprocessingShape">
                    <wps:wsp>
                      <wps:cNvSpPr txBox="1"/>
                      <wps:spPr>
                        <a:xfrm>
                          <a:off x="0" y="0"/>
                          <a:ext cx="5981700" cy="2819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43368B" w14:textId="77777777" w:rsidR="00B0257B" w:rsidRPr="00D0256F" w:rsidRDefault="00B0257B" w:rsidP="00DA110B">
                            <w:pPr>
                              <w:rPr>
                                <w:rFonts w:eastAsia="Times New Roman" w:cs="Times New Roman"/>
                                <w:i/>
                              </w:rPr>
                            </w:pPr>
                            <w:r w:rsidRPr="006942AC">
                              <w:rPr>
                                <w:rFonts w:eastAsia="Times New Roman" w:cs="Times New Roman"/>
                                <w:i/>
                              </w:rPr>
                              <w:t>Tip</w:t>
                            </w:r>
                            <w:r>
                              <w:rPr>
                                <w:rFonts w:eastAsia="Times New Roman" w:cs="Times New Roman"/>
                                <w:i/>
                              </w:rPr>
                              <w:t xml:space="preserve">: </w:t>
                            </w:r>
                            <w:r w:rsidRPr="00DA3C2A">
                              <w:rPr>
                                <w:rFonts w:eastAsia="Times New Roman" w:cs="Times New Roman"/>
                              </w:rPr>
                              <w:t>Allow time and space for parents to gen</w:t>
                            </w:r>
                            <w:r>
                              <w:rPr>
                                <w:rFonts w:eastAsia="Times New Roman" w:cs="Times New Roman"/>
                              </w:rPr>
                              <w:t xml:space="preserve">erate as many questions as </w:t>
                            </w:r>
                            <w:r w:rsidRPr="00DA3C2A">
                              <w:rPr>
                                <w:rFonts w:eastAsia="Times New Roman" w:cs="Times New Roman"/>
                              </w:rPr>
                              <w:t>possible</w:t>
                            </w:r>
                            <w:r>
                              <w:rPr>
                                <w:rFonts w:eastAsia="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D102" id="Text Box 22" o:spid="_x0000_s1032" type="#_x0000_t202" style="position:absolute;left:0;text-align:left;margin-left:0;margin-top:.8pt;width:471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" filled="f" strokecolor="black [3213]">
                <v:textbox>
                  <w:txbxContent>
                    <w:p w14:paraId="2E43368B" w14:textId="77777777" w:rsidR="00B0257B" w:rsidRPr="00D0256F" w:rsidRDefault="00B0257B" w:rsidP="00DA110B">
                      <w:pPr>
                        <w:rPr>
                          <w:rFonts w:eastAsia="Times New Roman" w:cs="Times New Roman"/>
                          <w:i/>
                        </w:rPr>
                      </w:pPr>
                      <w:r w:rsidRPr="006942AC">
                        <w:rPr>
                          <w:rFonts w:eastAsia="Times New Roman" w:cs="Times New Roman"/>
                          <w:i/>
                        </w:rPr>
                        <w:t>Tip</w:t>
                      </w:r>
                      <w:r>
                        <w:rPr>
                          <w:rFonts w:eastAsia="Times New Roman" w:cs="Times New Roman"/>
                          <w:i/>
                        </w:rPr>
                        <w:t xml:space="preserve">: </w:t>
                      </w:r>
                      <w:r w:rsidRPr="00DA3C2A">
                        <w:rPr>
                          <w:rFonts w:eastAsia="Times New Roman" w:cs="Times New Roman"/>
                        </w:rPr>
                        <w:t>Allow time and space for parents to gen</w:t>
                      </w:r>
                      <w:r>
                        <w:rPr>
                          <w:rFonts w:eastAsia="Times New Roman" w:cs="Times New Roman"/>
                        </w:rPr>
                        <w:t xml:space="preserve">erate as many questions as </w:t>
                      </w:r>
                      <w:r w:rsidRPr="00DA3C2A">
                        <w:rPr>
                          <w:rFonts w:eastAsia="Times New Roman" w:cs="Times New Roman"/>
                        </w:rPr>
                        <w:t>possible</w:t>
                      </w:r>
                      <w:r>
                        <w:rPr>
                          <w:rFonts w:eastAsia="Times New Roman" w:cs="Times New Roman"/>
                        </w:rPr>
                        <w:t>.</w:t>
                      </w:r>
                    </w:p>
                  </w:txbxContent>
                </v:textbox>
                <w10:wrap type="square"/>
              </v:shape>
            </w:pict>
          </mc:Fallback>
        </mc:AlternateContent>
      </w:r>
    </w:p>
    <w:p w14:paraId="3BAA62CC" w14:textId="77777777" w:rsidR="00773B88" w:rsidRPr="008B2C1C" w:rsidRDefault="00773B88" w:rsidP="009A2F05">
      <w:pPr>
        <w:ind w:left="-540"/>
        <w:contextualSpacing/>
        <w:rPr>
          <w:rFonts w:eastAsia="Times New Roman" w:cs="Times New Roman"/>
          <w:b/>
        </w:rPr>
      </w:pPr>
    </w:p>
    <w:p w14:paraId="5A9865DD" w14:textId="77777777" w:rsidR="00DA110B" w:rsidRPr="008B2C1C" w:rsidRDefault="00DA110B" w:rsidP="009A2F05">
      <w:pPr>
        <w:ind w:left="-540"/>
        <w:contextualSpacing/>
        <w:rPr>
          <w:rFonts w:eastAsia="Times New Roman" w:cs="Times New Roman"/>
          <w:b/>
          <w:bCs/>
          <w:smallCaps/>
        </w:rPr>
      </w:pPr>
      <w:r w:rsidRPr="008B2C1C">
        <w:rPr>
          <w:rFonts w:eastAsia="Times New Roman" w:cs="Times New Roman"/>
          <w:b/>
        </w:rPr>
        <w:t>5. Improving questions - Facilitate work with closed and open-ended questions.</w:t>
      </w:r>
    </w:p>
    <w:p w14:paraId="2388B736" w14:textId="77777777" w:rsidR="00DA110B" w:rsidRPr="008B2C1C" w:rsidRDefault="00DA110B" w:rsidP="009A2F05">
      <w:pPr>
        <w:ind w:left="-540"/>
        <w:contextualSpacing/>
        <w:rPr>
          <w:rFonts w:eastAsia="Times New Roman" w:cs="Times New Roman"/>
          <w:b/>
          <w:bCs/>
          <w:smallCaps/>
        </w:rPr>
      </w:pPr>
    </w:p>
    <w:p w14:paraId="4EE969FC" w14:textId="77777777" w:rsidR="00DA110B" w:rsidRPr="008B2C1C" w:rsidRDefault="00DA110B" w:rsidP="004977BC">
      <w:pPr>
        <w:pStyle w:val="ListParagraph"/>
        <w:numPr>
          <w:ilvl w:val="0"/>
          <w:numId w:val="17"/>
        </w:numPr>
        <w:ind w:left="180"/>
        <w:rPr>
          <w:rFonts w:eastAsia="Times New Roman" w:cs="Times New Roman"/>
          <w:b/>
          <w:bCs/>
          <w:smallCaps/>
        </w:rPr>
      </w:pPr>
      <w:r w:rsidRPr="008B2C1C">
        <w:rPr>
          <w:rFonts w:eastAsia="Times New Roman" w:cs="Times New Roman"/>
        </w:rPr>
        <w:t xml:space="preserve">Provide definitions for two types of questions closed and open-ended. </w:t>
      </w:r>
    </w:p>
    <w:p w14:paraId="6B93BA71" w14:textId="77777777" w:rsidR="00DA110B" w:rsidRPr="008B2C1C" w:rsidRDefault="00DA110B" w:rsidP="009A2F05">
      <w:pPr>
        <w:pStyle w:val="ListParagraph"/>
        <w:ind w:left="-540"/>
        <w:rPr>
          <w:rFonts w:eastAsia="Times New Roman" w:cs="Times New Roman"/>
          <w:b/>
          <w:bCs/>
          <w:smallCaps/>
        </w:rPr>
      </w:pPr>
      <w:r w:rsidRPr="008B2C1C">
        <w:rPr>
          <w:noProof/>
          <w:lang w:eastAsia="zh-CN"/>
        </w:rPr>
        <mc:AlternateContent>
          <mc:Choice Requires="wps">
            <w:drawing>
              <wp:anchor distT="0" distB="0" distL="114300" distR="114300" simplePos="0" relativeHeight="251678720" behindDoc="0" locked="0" layoutInCell="1" allowOverlap="1" wp14:anchorId="21AB5FC4" wp14:editId="4685B5F9">
                <wp:simplePos x="0" y="0"/>
                <wp:positionH relativeFrom="column">
                  <wp:posOffset>0</wp:posOffset>
                </wp:positionH>
                <wp:positionV relativeFrom="paragraph">
                  <wp:posOffset>183515</wp:posOffset>
                </wp:positionV>
                <wp:extent cx="5981700" cy="449580"/>
                <wp:effectExtent l="0" t="0" r="19050" b="26670"/>
                <wp:wrapSquare wrapText="bothSides"/>
                <wp:docPr id="23" name="Text Box 23"/>
                <wp:cNvGraphicFramePr/>
                <a:graphic xmlns:a="http://schemas.openxmlformats.org/drawingml/2006/main">
                  <a:graphicData uri="http://schemas.microsoft.com/office/word/2010/wordprocessingShape">
                    <wps:wsp>
                      <wps:cNvSpPr txBox="1"/>
                      <wps:spPr>
                        <a:xfrm>
                          <a:off x="0" y="0"/>
                          <a:ext cx="5981700" cy="4495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4A6E7" w14:textId="77777777" w:rsidR="00B0257B" w:rsidRPr="008B58B0" w:rsidRDefault="00B0257B" w:rsidP="00DA110B">
                            <w:pPr>
                              <w:ind w:left="270"/>
                            </w:pPr>
                            <w:r w:rsidRPr="008B58B0">
                              <w:rPr>
                                <w:rFonts w:eastAsia="Times New Roman" w:cs="Times New Roman"/>
                                <w:b/>
                              </w:rPr>
                              <w:t xml:space="preserve">Closed-Ended: </w:t>
                            </w:r>
                            <w:r w:rsidRPr="008B58B0">
                              <w:rPr>
                                <w:rFonts w:eastAsia="Times New Roman" w:cs="Times New Roman"/>
                              </w:rPr>
                              <w:t>Answered with “yes,” “no,” or one word</w:t>
                            </w:r>
                          </w:p>
                          <w:p w14:paraId="71E3A8FB" w14:textId="77777777" w:rsidR="00B0257B" w:rsidRPr="008B58B0" w:rsidRDefault="00B0257B" w:rsidP="00DA110B">
                            <w:pPr>
                              <w:ind w:left="270"/>
                            </w:pPr>
                            <w:r w:rsidRPr="008B58B0">
                              <w:rPr>
                                <w:rFonts w:eastAsia="Times New Roman" w:cs="Times New Roman"/>
                                <w:b/>
                              </w:rPr>
                              <w:t xml:space="preserve">Open-Ended: </w:t>
                            </w:r>
                            <w:r w:rsidRPr="008B58B0">
                              <w:rPr>
                                <w:rFonts w:eastAsia="Times New Roman" w:cs="Times New Roman"/>
                              </w:rPr>
                              <w:t>Require a longer explanation</w:t>
                            </w:r>
                          </w:p>
                          <w:p w14:paraId="45D6A6CF" w14:textId="77777777" w:rsidR="00B0257B" w:rsidRPr="00D0256F" w:rsidRDefault="00B0257B" w:rsidP="00DA110B">
                            <w:pPr>
                              <w:rPr>
                                <w:rFonts w:eastAsia="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B5FC4" id="Text Box 23" o:spid="_x0000_s1033" type="#_x0000_t202" style="position:absolute;left:0;text-align:left;margin-left:0;margin-top:14.45pt;width:471pt;height:3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" filled="f" strokecolor="black [3213]">
                <v:textbox>
                  <w:txbxContent>
                    <w:p w14:paraId="2FE4A6E7" w14:textId="77777777" w:rsidR="00B0257B" w:rsidRPr="008B58B0" w:rsidRDefault="00B0257B" w:rsidP="00DA110B">
                      <w:pPr>
                        <w:ind w:left="270"/>
                      </w:pPr>
                      <w:r w:rsidRPr="008B58B0">
                        <w:rPr>
                          <w:rFonts w:eastAsia="Times New Roman" w:cs="Times New Roman"/>
                          <w:b/>
                        </w:rPr>
                        <w:t xml:space="preserve">Closed-Ended: </w:t>
                      </w:r>
                      <w:r w:rsidRPr="008B58B0">
                        <w:rPr>
                          <w:rFonts w:eastAsia="Times New Roman" w:cs="Times New Roman"/>
                        </w:rPr>
                        <w:t>Answered with “yes,” “no,” or one word</w:t>
                      </w:r>
                    </w:p>
                    <w:p w14:paraId="71E3A8FB" w14:textId="77777777" w:rsidR="00B0257B" w:rsidRPr="008B58B0" w:rsidRDefault="00B0257B" w:rsidP="00DA110B">
                      <w:pPr>
                        <w:ind w:left="270"/>
                      </w:pPr>
                      <w:r w:rsidRPr="008B58B0">
                        <w:rPr>
                          <w:rFonts w:eastAsia="Times New Roman" w:cs="Times New Roman"/>
                          <w:b/>
                        </w:rPr>
                        <w:t xml:space="preserve">Open-Ended: </w:t>
                      </w:r>
                      <w:r w:rsidRPr="008B58B0">
                        <w:rPr>
                          <w:rFonts w:eastAsia="Times New Roman" w:cs="Times New Roman"/>
                        </w:rPr>
                        <w:t>Require a longer explanation</w:t>
                      </w:r>
                    </w:p>
                    <w:p w14:paraId="45D6A6CF" w14:textId="77777777" w:rsidR="00B0257B" w:rsidRPr="00D0256F" w:rsidRDefault="00B0257B" w:rsidP="00DA110B">
                      <w:pPr>
                        <w:rPr>
                          <w:rFonts w:eastAsia="Times New Roman" w:cs="Times New Roman"/>
                          <w:i/>
                        </w:rPr>
                      </w:pPr>
                    </w:p>
                  </w:txbxContent>
                </v:textbox>
                <w10:wrap type="square"/>
              </v:shape>
            </w:pict>
          </mc:Fallback>
        </mc:AlternateContent>
      </w:r>
    </w:p>
    <w:p w14:paraId="6E72A968" w14:textId="77A3A430" w:rsidR="00DA110B" w:rsidRPr="004977BC" w:rsidRDefault="00DA110B" w:rsidP="004977BC">
      <w:pPr>
        <w:rPr>
          <w:rFonts w:eastAsia="Times New Roman" w:cs="Times New Roman"/>
          <w:noProof/>
        </w:rPr>
      </w:pPr>
    </w:p>
    <w:p w14:paraId="3FD9EA93" w14:textId="77777777" w:rsidR="00DA110B" w:rsidRPr="008B2C1C" w:rsidRDefault="00DA110B" w:rsidP="004977BC">
      <w:pPr>
        <w:pStyle w:val="ListParagraph"/>
        <w:numPr>
          <w:ilvl w:val="0"/>
          <w:numId w:val="17"/>
        </w:numPr>
        <w:ind w:left="180"/>
        <w:rPr>
          <w:rFonts w:eastAsia="Times New Roman" w:cs="Times New Roman"/>
          <w:noProof/>
        </w:rPr>
      </w:pPr>
      <w:r w:rsidRPr="008B2C1C">
        <w:rPr>
          <w:rFonts w:eastAsia="Times New Roman" w:cs="Times New Roman"/>
        </w:rPr>
        <w:t>Ask parents to categorize the questions as closed or open-ended.</w:t>
      </w:r>
    </w:p>
    <w:p w14:paraId="2608E38B" w14:textId="77777777" w:rsidR="00DA110B" w:rsidRPr="008B2C1C" w:rsidRDefault="00DA110B" w:rsidP="009A2F05">
      <w:pPr>
        <w:ind w:left="-540"/>
        <w:contextualSpacing/>
        <w:rPr>
          <w:rFonts w:eastAsia="Times New Roman" w:cs="Times New Roman"/>
          <w:b/>
          <w:color w:val="FF0000"/>
        </w:rPr>
      </w:pPr>
    </w:p>
    <w:p w14:paraId="3E0E12AE" w14:textId="77777777" w:rsidR="00DA110B" w:rsidRPr="008B2C1C" w:rsidRDefault="00DA110B" w:rsidP="004977BC">
      <w:pPr>
        <w:pStyle w:val="ListParagraph"/>
        <w:numPr>
          <w:ilvl w:val="0"/>
          <w:numId w:val="17"/>
        </w:numPr>
        <w:ind w:left="180"/>
        <w:rPr>
          <w:rFonts w:eastAsia="Times New Roman" w:cs="Times New Roman"/>
          <w:noProof/>
        </w:rPr>
      </w:pPr>
      <w:r w:rsidRPr="008B2C1C">
        <w:rPr>
          <w:rFonts w:eastAsia="Times New Roman" w:cs="Times New Roman"/>
        </w:rPr>
        <w:t>Ask parents to name advantages and disadvantages for asking closed and open-ended questions.</w:t>
      </w:r>
    </w:p>
    <w:p w14:paraId="3CEF661E" w14:textId="77777777" w:rsidR="00DA110B" w:rsidRPr="008B2C1C" w:rsidRDefault="00DA110B" w:rsidP="009A2F05">
      <w:pPr>
        <w:ind w:left="-540"/>
        <w:contextualSpacing/>
        <w:rPr>
          <w:rFonts w:eastAsia="Times New Roman" w:cs="Times New Roman"/>
          <w:b/>
          <w:color w:val="FF0000"/>
        </w:rPr>
      </w:pPr>
    </w:p>
    <w:p w14:paraId="472D5C9F" w14:textId="77777777" w:rsidR="00DA110B" w:rsidRPr="008B2C1C" w:rsidRDefault="00DA110B" w:rsidP="004977BC">
      <w:pPr>
        <w:pStyle w:val="ListParagraph"/>
        <w:numPr>
          <w:ilvl w:val="0"/>
          <w:numId w:val="17"/>
        </w:numPr>
        <w:ind w:left="180"/>
        <w:rPr>
          <w:rFonts w:eastAsia="Times New Roman" w:cs="Times New Roman"/>
        </w:rPr>
      </w:pPr>
      <w:r w:rsidRPr="008B2C1C">
        <w:rPr>
          <w:rFonts w:eastAsia="Times New Roman" w:cs="Times New Roman"/>
        </w:rPr>
        <w:t>Ask parents to practice changing questions from one type to another as follows:</w:t>
      </w:r>
    </w:p>
    <w:p w14:paraId="324723CB" w14:textId="77777777" w:rsidR="00DA110B" w:rsidRPr="008B2C1C" w:rsidRDefault="00DA110B" w:rsidP="004977BC">
      <w:pPr>
        <w:pStyle w:val="ListParagraph"/>
        <w:numPr>
          <w:ilvl w:val="0"/>
          <w:numId w:val="16"/>
        </w:numPr>
        <w:ind w:left="270" w:firstLine="0"/>
        <w:rPr>
          <w:rFonts w:eastAsia="Times New Roman" w:cs="Times New Roman"/>
        </w:rPr>
      </w:pPr>
      <w:r w:rsidRPr="008B2C1C">
        <w:rPr>
          <w:rFonts w:eastAsia="Times New Roman" w:cs="Times New Roman"/>
        </w:rPr>
        <w:t xml:space="preserve">Change </w:t>
      </w:r>
      <w:r w:rsidRPr="008B2C1C">
        <w:rPr>
          <w:rFonts w:eastAsia="Times New Roman" w:cs="Times New Roman"/>
          <w:b/>
        </w:rPr>
        <w:t>one</w:t>
      </w:r>
      <w:r w:rsidRPr="008B2C1C">
        <w:rPr>
          <w:rFonts w:eastAsia="Times New Roman" w:cs="Times New Roman"/>
        </w:rPr>
        <w:t xml:space="preserve"> open-ended question into a closed-ended question.</w:t>
      </w:r>
    </w:p>
    <w:p w14:paraId="6E34E907" w14:textId="77777777" w:rsidR="00DA110B" w:rsidRPr="008B2C1C" w:rsidRDefault="00DA110B" w:rsidP="004977BC">
      <w:pPr>
        <w:pStyle w:val="ListParagraph"/>
        <w:numPr>
          <w:ilvl w:val="0"/>
          <w:numId w:val="16"/>
        </w:numPr>
        <w:ind w:left="270" w:firstLine="0"/>
        <w:rPr>
          <w:rFonts w:eastAsia="Times New Roman" w:cs="Times New Roman"/>
        </w:rPr>
      </w:pPr>
      <w:r w:rsidRPr="008B2C1C">
        <w:rPr>
          <w:rFonts w:eastAsia="Times New Roman" w:cs="Times New Roman"/>
        </w:rPr>
        <w:t xml:space="preserve">Change </w:t>
      </w:r>
      <w:r w:rsidRPr="008B2C1C">
        <w:rPr>
          <w:rFonts w:eastAsia="Times New Roman" w:cs="Times New Roman"/>
          <w:b/>
        </w:rPr>
        <w:t>one</w:t>
      </w:r>
      <w:r w:rsidRPr="008B2C1C">
        <w:rPr>
          <w:rFonts w:eastAsia="Times New Roman" w:cs="Times New Roman"/>
        </w:rPr>
        <w:t xml:space="preserve"> closed-ended question into an open-ended question.</w:t>
      </w:r>
    </w:p>
    <w:p w14:paraId="7009A742" w14:textId="77777777" w:rsidR="00DA110B" w:rsidRPr="008B2C1C" w:rsidRDefault="00DA110B" w:rsidP="0023302F">
      <w:pPr>
        <w:contextualSpacing/>
        <w:rPr>
          <w:rFonts w:eastAsia="Times New Roman" w:cs="Times New Roman"/>
          <w:b/>
        </w:rPr>
      </w:pPr>
    </w:p>
    <w:p w14:paraId="129CF46B" w14:textId="26BC9627" w:rsidR="00773B88" w:rsidRPr="008B2C1C" w:rsidRDefault="00773B88" w:rsidP="004977BC">
      <w:pPr>
        <w:contextualSpacing/>
        <w:rPr>
          <w:rFonts w:eastAsia="Times New Roman" w:cs="Times New Roman"/>
          <w:b/>
        </w:rPr>
      </w:pPr>
    </w:p>
    <w:p w14:paraId="054495B1" w14:textId="77777777" w:rsidR="00DA110B" w:rsidRPr="008B2C1C" w:rsidRDefault="00DA110B" w:rsidP="009A2F05">
      <w:pPr>
        <w:ind w:left="-540"/>
        <w:contextualSpacing/>
        <w:rPr>
          <w:rFonts w:eastAsia="Times New Roman" w:cs="Times New Roman"/>
          <w:b/>
          <w:bCs/>
          <w:smallCaps/>
        </w:rPr>
      </w:pPr>
      <w:r w:rsidRPr="008B2C1C">
        <w:rPr>
          <w:rFonts w:eastAsia="Times New Roman" w:cs="Times New Roman"/>
          <w:b/>
        </w:rPr>
        <w:t>6. Prioritizing questions - Instruct parents to review the list and choose three priority questions while keeping in mind the QFocus.</w:t>
      </w:r>
    </w:p>
    <w:p w14:paraId="332F5742" w14:textId="77777777" w:rsidR="00DA110B" w:rsidRPr="008B2C1C" w:rsidRDefault="00DA110B" w:rsidP="009A2F05">
      <w:pPr>
        <w:ind w:left="-540"/>
        <w:contextualSpacing/>
        <w:rPr>
          <w:rFonts w:eastAsia="Times New Roman" w:cs="Times New Roman"/>
          <w:b/>
        </w:rPr>
      </w:pPr>
    </w:p>
    <w:p w14:paraId="2A596B37" w14:textId="4FD9A23F" w:rsidR="00773B88" w:rsidRPr="008B2C1C" w:rsidRDefault="00773B88" w:rsidP="004977BC">
      <w:pPr>
        <w:contextualSpacing/>
        <w:rPr>
          <w:rFonts w:eastAsia="Times New Roman" w:cs="Times New Roman"/>
          <w:b/>
        </w:rPr>
      </w:pPr>
    </w:p>
    <w:p w14:paraId="0E45664C" w14:textId="5CA290AD" w:rsidR="0023302F" w:rsidRDefault="00DA110B" w:rsidP="009A2F05">
      <w:pPr>
        <w:ind w:left="-540"/>
        <w:contextualSpacing/>
        <w:rPr>
          <w:rFonts w:eastAsia="Times New Roman" w:cs="Times New Roman"/>
          <w:b/>
        </w:rPr>
      </w:pPr>
      <w:r w:rsidRPr="008B2C1C">
        <w:rPr>
          <w:rFonts w:eastAsia="Times New Roman" w:cs="Times New Roman"/>
          <w:b/>
        </w:rPr>
        <w:t>7.</w:t>
      </w:r>
      <w:r w:rsidRPr="008B2C1C">
        <w:rPr>
          <w:rFonts w:eastAsia="Times New Roman" w:cs="Times New Roman"/>
          <w:b/>
          <w:color w:val="FF0000"/>
        </w:rPr>
        <w:t xml:space="preserve"> </w:t>
      </w:r>
      <w:r w:rsidRPr="008B2C1C">
        <w:rPr>
          <w:rFonts w:eastAsia="Times New Roman" w:cs="Times New Roman"/>
          <w:b/>
        </w:rPr>
        <w:t xml:space="preserve">Strategizing on next steps </w:t>
      </w:r>
    </w:p>
    <w:p w14:paraId="076AAD86" w14:textId="77777777" w:rsidR="0023302F" w:rsidRPr="0023302F" w:rsidRDefault="00DA110B" w:rsidP="0023302F">
      <w:pPr>
        <w:pStyle w:val="ListParagraph"/>
        <w:numPr>
          <w:ilvl w:val="0"/>
          <w:numId w:val="39"/>
        </w:numPr>
        <w:rPr>
          <w:rFonts w:eastAsia="Times New Roman" w:cs="Times New Roman"/>
          <w:b/>
        </w:rPr>
      </w:pPr>
      <w:r w:rsidRPr="0023302F">
        <w:rPr>
          <w:rFonts w:eastAsia="Times New Roman" w:cs="Times New Roman"/>
          <w:b/>
        </w:rPr>
        <w:t xml:space="preserve">Discuss with parents next steps with the questions </w:t>
      </w:r>
      <w:r w:rsidRPr="0023302F">
        <w:rPr>
          <w:rFonts w:eastAsia="Times New Roman" w:cs="Times New Roman"/>
          <w:b/>
          <w:u w:val="single"/>
        </w:rPr>
        <w:t xml:space="preserve">or </w:t>
      </w:r>
    </w:p>
    <w:p w14:paraId="6DC4F233" w14:textId="77777777" w:rsidR="0023302F" w:rsidRDefault="0023302F" w:rsidP="0023302F">
      <w:pPr>
        <w:pStyle w:val="ListParagraph"/>
        <w:numPr>
          <w:ilvl w:val="0"/>
          <w:numId w:val="39"/>
        </w:numPr>
        <w:rPr>
          <w:rFonts w:eastAsia="Times New Roman" w:cs="Times New Roman"/>
          <w:b/>
        </w:rPr>
      </w:pPr>
      <w:r>
        <w:rPr>
          <w:rFonts w:eastAsia="Times New Roman" w:cs="Times New Roman"/>
          <w:b/>
        </w:rPr>
        <w:t>W</w:t>
      </w:r>
      <w:r w:rsidR="00DA110B" w:rsidRPr="0023302F">
        <w:rPr>
          <w:rFonts w:eastAsia="Times New Roman" w:cs="Times New Roman"/>
          <w:b/>
        </w:rPr>
        <w:t>ork with parents developing a plan o</w:t>
      </w:r>
      <w:r>
        <w:rPr>
          <w:rFonts w:eastAsia="Times New Roman" w:cs="Times New Roman"/>
          <w:b/>
        </w:rPr>
        <w:t>n what to do with the questions:</w:t>
      </w:r>
    </w:p>
    <w:p w14:paraId="5A934D42" w14:textId="71659549" w:rsidR="00DA110B" w:rsidRDefault="0023302F" w:rsidP="0023302F">
      <w:pPr>
        <w:pStyle w:val="ListParagraph"/>
        <w:numPr>
          <w:ilvl w:val="1"/>
          <w:numId w:val="39"/>
        </w:numPr>
        <w:rPr>
          <w:rFonts w:eastAsia="Times New Roman" w:cs="Times New Roman"/>
        </w:rPr>
      </w:pPr>
      <w:r>
        <w:rPr>
          <w:rFonts w:eastAsia="Times New Roman" w:cs="Times New Roman"/>
        </w:rPr>
        <w:t>What i</w:t>
      </w:r>
      <w:r w:rsidRPr="0023302F">
        <w:rPr>
          <w:rFonts w:eastAsia="Times New Roman" w:cs="Times New Roman"/>
        </w:rPr>
        <w:t>nformation they would like to get</w:t>
      </w:r>
      <w:r>
        <w:rPr>
          <w:rFonts w:eastAsia="Times New Roman" w:cs="Times New Roman"/>
        </w:rPr>
        <w:t>?</w:t>
      </w:r>
    </w:p>
    <w:p w14:paraId="02823D1E" w14:textId="679F9D62" w:rsidR="0023302F" w:rsidRPr="0023302F" w:rsidRDefault="0023302F" w:rsidP="0023302F">
      <w:pPr>
        <w:pStyle w:val="ListParagraph"/>
        <w:numPr>
          <w:ilvl w:val="1"/>
          <w:numId w:val="39"/>
        </w:numPr>
        <w:rPr>
          <w:rFonts w:eastAsia="Times New Roman" w:cs="Times New Roman"/>
        </w:rPr>
      </w:pPr>
      <w:r>
        <w:rPr>
          <w:rFonts w:eastAsia="Times New Roman" w:cs="Times New Roman"/>
        </w:rPr>
        <w:t>How will they go about getting it?</w:t>
      </w:r>
    </w:p>
    <w:p w14:paraId="6007BFF5" w14:textId="3472EAD6" w:rsidR="00DA110B" w:rsidRPr="004977BC" w:rsidRDefault="0023302F" w:rsidP="004977BC">
      <w:pPr>
        <w:ind w:left="-540"/>
        <w:contextualSpacing/>
        <w:rPr>
          <w:rFonts w:eastAsia="Times New Roman" w:cs="Times New Roman"/>
          <w:bCs/>
          <w:smallCaps/>
        </w:rPr>
      </w:pPr>
      <w:r>
        <w:rPr>
          <w:rFonts w:eastAsia="Times New Roman" w:cs="Times New Roman"/>
          <w:bCs/>
          <w:smallCaps/>
        </w:rPr>
        <w:t xml:space="preserve">                      </w:t>
      </w:r>
    </w:p>
    <w:p w14:paraId="245BF1D2" w14:textId="77777777" w:rsidR="00DA110B" w:rsidRPr="008B2C1C" w:rsidRDefault="00DA110B" w:rsidP="009A2F05">
      <w:pPr>
        <w:ind w:left="-540"/>
        <w:contextualSpacing/>
        <w:rPr>
          <w:rFonts w:eastAsia="Times New Roman" w:cs="Times New Roman"/>
          <w:b/>
        </w:rPr>
      </w:pPr>
    </w:p>
    <w:p w14:paraId="7658DAA1" w14:textId="77777777" w:rsidR="00DA110B" w:rsidRPr="008B2C1C" w:rsidRDefault="00DA110B" w:rsidP="009A2F05">
      <w:pPr>
        <w:ind w:left="-540"/>
        <w:contextualSpacing/>
        <w:rPr>
          <w:rFonts w:eastAsia="Times New Roman" w:cs="Times New Roman"/>
        </w:rPr>
      </w:pPr>
      <w:r w:rsidRPr="008B2C1C">
        <w:rPr>
          <w:rFonts w:eastAsia="Times New Roman" w:cs="Times New Roman"/>
          <w:b/>
        </w:rPr>
        <w:t>8.</w:t>
      </w:r>
      <w:r w:rsidRPr="008B2C1C">
        <w:rPr>
          <w:rFonts w:eastAsia="Times New Roman" w:cs="Times New Roman"/>
          <w:b/>
          <w:color w:val="FF0000"/>
        </w:rPr>
        <w:t xml:space="preserve"> </w:t>
      </w:r>
      <w:r w:rsidRPr="008B2C1C">
        <w:rPr>
          <w:rFonts w:eastAsia="Times New Roman" w:cs="Times New Roman"/>
          <w:b/>
        </w:rPr>
        <w:t>Reflecting - Ask parents to reflect upon what they learned and how they can use it</w:t>
      </w:r>
    </w:p>
    <w:p w14:paraId="49C84E6B" w14:textId="77777777" w:rsidR="00DA110B" w:rsidRPr="008B2C1C" w:rsidRDefault="00DA110B" w:rsidP="00E217E2">
      <w:pPr>
        <w:pStyle w:val="ListParagraph"/>
        <w:numPr>
          <w:ilvl w:val="0"/>
          <w:numId w:val="19"/>
        </w:numPr>
        <w:ind w:left="90"/>
      </w:pPr>
      <w:r w:rsidRPr="008B2C1C">
        <w:t>What did you learn?</w:t>
      </w:r>
    </w:p>
    <w:p w14:paraId="2BFDA44A" w14:textId="77777777" w:rsidR="0023302F" w:rsidRDefault="00DA110B" w:rsidP="0023302F">
      <w:pPr>
        <w:pStyle w:val="ListParagraph"/>
        <w:numPr>
          <w:ilvl w:val="0"/>
          <w:numId w:val="19"/>
        </w:numPr>
        <w:ind w:left="90"/>
      </w:pPr>
      <w:r w:rsidRPr="008B2C1C">
        <w:t>How can you use it?</w:t>
      </w:r>
    </w:p>
    <w:p w14:paraId="31A37B3E" w14:textId="4DEA9631" w:rsidR="00F53DF6" w:rsidRPr="00AB2D24" w:rsidRDefault="00773B88" w:rsidP="00AB2D24">
      <w:pPr>
        <w:jc w:val="center"/>
        <w:rPr>
          <w:rFonts w:cs="Arial"/>
          <w:b/>
          <w:sz w:val="28"/>
          <w:szCs w:val="28"/>
          <w:lang w:eastAsia="ja-JP"/>
        </w:rPr>
      </w:pPr>
      <w:r>
        <w:rPr>
          <w:rFonts w:cs="Arial"/>
          <w:b/>
          <w:sz w:val="28"/>
          <w:szCs w:val="28"/>
        </w:rPr>
        <w:br w:type="page"/>
      </w:r>
      <w:r w:rsidR="00F53DF6" w:rsidRPr="00AB2D24">
        <w:rPr>
          <w:rFonts w:cs="Arial"/>
          <w:b/>
          <w:sz w:val="28"/>
          <w:szCs w:val="28"/>
        </w:rPr>
        <w:lastRenderedPageBreak/>
        <w:t>My List of Questions to Ask</w:t>
      </w:r>
    </w:p>
    <w:p w14:paraId="67BBC2F3" w14:textId="77777777" w:rsidR="00F53DF6" w:rsidRPr="008B2C1C" w:rsidRDefault="00F53DF6" w:rsidP="00F53DF6">
      <w:pPr>
        <w:ind w:left="-900" w:right="-1080"/>
        <w:jc w:val="both"/>
        <w:rPr>
          <w:b/>
          <w:sz w:val="28"/>
        </w:rPr>
      </w:pPr>
    </w:p>
    <w:p w14:paraId="2932E4C8" w14:textId="77777777" w:rsidR="00F53DF6" w:rsidRPr="008B2C1C" w:rsidRDefault="00F53DF6" w:rsidP="00F53DF6">
      <w:pPr>
        <w:ind w:left="-900" w:right="-1080"/>
        <w:jc w:val="both"/>
        <w:rPr>
          <w:rFonts w:cs="Arial"/>
          <w:b/>
          <w:bCs/>
          <w:sz w:val="26"/>
          <w:szCs w:val="26"/>
        </w:rPr>
      </w:pPr>
      <w:r w:rsidRPr="008B2C1C">
        <w:rPr>
          <w:b/>
          <w:bCs/>
          <w:sz w:val="26"/>
          <w:szCs w:val="26"/>
        </w:rPr>
        <w:t>Topic: ______________________________________________________ Date: ____________________________</w:t>
      </w:r>
    </w:p>
    <w:p w14:paraId="207F93D7" w14:textId="77777777" w:rsidR="00F53DF6" w:rsidRPr="008B2C1C" w:rsidRDefault="00F53DF6" w:rsidP="004977BC">
      <w:pPr>
        <w:tabs>
          <w:tab w:val="left" w:pos="90"/>
        </w:tabs>
        <w:spacing w:before="360"/>
        <w:ind w:left="-900"/>
        <w:rPr>
          <w:b/>
          <w:bCs/>
          <w:sz w:val="26"/>
          <w:szCs w:val="26"/>
        </w:rPr>
      </w:pPr>
      <w:r w:rsidRPr="008B2C1C">
        <w:rPr>
          <w:b/>
          <w:bCs/>
          <w:sz w:val="26"/>
          <w:szCs w:val="26"/>
        </w:rPr>
        <w:t xml:space="preserve">1. Ask as many questions as you can about the topic: </w:t>
      </w:r>
    </w:p>
    <w:p w14:paraId="59576802" w14:textId="77777777" w:rsidR="00F53DF6" w:rsidRPr="008B2C1C" w:rsidRDefault="00F53DF6" w:rsidP="00F53DF6">
      <w:pPr>
        <w:pStyle w:val="ListParagraph"/>
        <w:numPr>
          <w:ilvl w:val="0"/>
          <w:numId w:val="5"/>
        </w:numPr>
        <w:ind w:left="-360" w:firstLine="0"/>
      </w:pPr>
      <w:r w:rsidRPr="008B2C1C">
        <w:t>Do not stop to try to answer or judge the questions</w:t>
      </w:r>
    </w:p>
    <w:p w14:paraId="093E0AD1" w14:textId="77777777" w:rsidR="00F53DF6" w:rsidRPr="008B2C1C" w:rsidRDefault="00F53DF6" w:rsidP="00F53DF6">
      <w:pPr>
        <w:pStyle w:val="ListParagraph"/>
        <w:numPr>
          <w:ilvl w:val="0"/>
          <w:numId w:val="5"/>
        </w:numPr>
        <w:ind w:left="-360" w:firstLine="0"/>
      </w:pPr>
      <w:r w:rsidRPr="008B2C1C">
        <w:t>Write each question exactly as it comes to mind</w:t>
      </w:r>
    </w:p>
    <w:p w14:paraId="2C31B198" w14:textId="77777777" w:rsidR="00F53DF6" w:rsidRPr="008B2C1C" w:rsidRDefault="00F53DF6" w:rsidP="00F53DF6">
      <w:pPr>
        <w:pStyle w:val="ListParagraph"/>
        <w:numPr>
          <w:ilvl w:val="0"/>
          <w:numId w:val="5"/>
        </w:numPr>
        <w:ind w:left="-360" w:firstLine="0"/>
      </w:pPr>
      <w:r w:rsidRPr="008B2C1C">
        <w:t>Change any thoughts or statements into questions</w:t>
      </w:r>
    </w:p>
    <w:p w14:paraId="0976DA81" w14:textId="77777777" w:rsidR="00F53DF6" w:rsidRPr="008B2C1C" w:rsidRDefault="00F53DF6" w:rsidP="00F53DF6">
      <w:pPr>
        <w:pStyle w:val="ListParagraph"/>
        <w:ind w:left="-360"/>
      </w:pPr>
    </w:p>
    <w:p w14:paraId="2FA948E0" w14:textId="77777777" w:rsidR="00F53DF6" w:rsidRPr="008B2C1C"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0C5D9431" w14:textId="77777777" w:rsidR="00F53DF6" w:rsidRPr="008B2C1C"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7D0AD4F8" w14:textId="77777777" w:rsidR="00F53DF6" w:rsidRPr="008B2C1C"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23991EA3" w14:textId="77777777" w:rsidR="00F53DF6" w:rsidRPr="008B2C1C"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44392676" w14:textId="77777777" w:rsidR="00F53DF6" w:rsidRPr="008B2C1C"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5F854F23" w14:textId="77777777" w:rsidR="00F53DF6" w:rsidRPr="008B2C1C"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1839DC7E" w14:textId="77777777" w:rsidR="00F53DF6" w:rsidRPr="008B2C1C"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7ECC7B07" w14:textId="77777777" w:rsidR="00F53DF6"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0598B0A9" w14:textId="77777777" w:rsidR="00F53DF6"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4DBDF346" w14:textId="77777777" w:rsidR="00F53DF6" w:rsidRPr="008B2C1C"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0B2AA0E5" w14:textId="77777777" w:rsidR="00F53DF6" w:rsidRPr="008B2C1C"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7D6B2A35" w14:textId="77777777" w:rsidR="00F53DF6" w:rsidRPr="008B2C1C"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7DEC4CC1" w14:textId="77777777" w:rsidR="00F53DF6"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170E7827" w14:textId="77777777" w:rsidR="00F53DF6"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21241DCD" w14:textId="77777777" w:rsidR="00F53DF6" w:rsidRPr="008B2C1C" w:rsidRDefault="00F53DF6" w:rsidP="00F53DF6">
      <w:pPr>
        <w:pStyle w:val="ListParagraph"/>
        <w:pBdr>
          <w:top w:val="dotted" w:sz="4" w:space="1" w:color="auto"/>
          <w:left w:val="dotted" w:sz="4" w:space="31" w:color="auto"/>
          <w:bottom w:val="dotted" w:sz="4" w:space="0" w:color="auto"/>
          <w:right w:val="dotted" w:sz="4" w:space="4" w:color="auto"/>
        </w:pBdr>
        <w:ind w:left="-360"/>
      </w:pPr>
    </w:p>
    <w:p w14:paraId="6D499221" w14:textId="77777777" w:rsidR="00F53DF6" w:rsidRPr="008B2C1C" w:rsidRDefault="00F53DF6" w:rsidP="004977BC">
      <w:pPr>
        <w:ind w:left="-900"/>
        <w:rPr>
          <w:b/>
          <w:bCs/>
          <w:sz w:val="26"/>
          <w:szCs w:val="26"/>
        </w:rPr>
      </w:pPr>
      <w:r w:rsidRPr="008B2C1C">
        <w:rPr>
          <w:b/>
          <w:bCs/>
          <w:sz w:val="26"/>
          <w:szCs w:val="26"/>
        </w:rPr>
        <w:t xml:space="preserve">2.  Choose the three most important questions for you.  Mark them with an </w:t>
      </w:r>
      <w:r w:rsidRPr="008B2C1C">
        <w:rPr>
          <w:b/>
          <w:bCs/>
          <w:sz w:val="26"/>
          <w:szCs w:val="26"/>
          <w:u w:val="single"/>
        </w:rPr>
        <w:t>X</w:t>
      </w:r>
      <w:r w:rsidRPr="008B2C1C">
        <w:rPr>
          <w:b/>
          <w:bCs/>
          <w:sz w:val="26"/>
          <w:szCs w:val="26"/>
        </w:rPr>
        <w:t>.</w:t>
      </w:r>
    </w:p>
    <w:p w14:paraId="3A77EC4E" w14:textId="77777777" w:rsidR="00F53DF6" w:rsidRPr="008B2C1C" w:rsidRDefault="00F53DF6" w:rsidP="00F53DF6">
      <w:pPr>
        <w:ind w:left="-990"/>
        <w:rPr>
          <w:b/>
          <w:sz w:val="28"/>
          <w:szCs w:val="28"/>
        </w:rPr>
      </w:pPr>
    </w:p>
    <w:p w14:paraId="25B150F7" w14:textId="77777777" w:rsidR="00F53DF6" w:rsidRPr="008B2C1C" w:rsidRDefault="00F53DF6" w:rsidP="004977BC">
      <w:pPr>
        <w:tabs>
          <w:tab w:val="left" w:pos="90"/>
        </w:tabs>
        <w:spacing w:before="360" w:line="48" w:lineRule="auto"/>
        <w:ind w:left="-900"/>
        <w:outlineLvl w:val="0"/>
        <w:rPr>
          <w:b/>
          <w:bCs/>
          <w:sz w:val="26"/>
          <w:szCs w:val="26"/>
        </w:rPr>
      </w:pPr>
      <w:r w:rsidRPr="008B2C1C">
        <w:rPr>
          <w:b/>
          <w:bCs/>
          <w:sz w:val="26"/>
          <w:szCs w:val="26"/>
        </w:rPr>
        <w:t>3.   Find different types of questions:</w:t>
      </w:r>
    </w:p>
    <w:p w14:paraId="1E7BEB66" w14:textId="77777777" w:rsidR="00F53DF6" w:rsidRPr="008B2C1C" w:rsidRDefault="00F53DF6" w:rsidP="004977BC">
      <w:pPr>
        <w:pStyle w:val="ListParagraph"/>
        <w:numPr>
          <w:ilvl w:val="0"/>
          <w:numId w:val="6"/>
        </w:numPr>
        <w:tabs>
          <w:tab w:val="left" w:pos="90"/>
        </w:tabs>
        <w:spacing w:before="240" w:line="192" w:lineRule="auto"/>
        <w:ind w:left="-90"/>
        <w:outlineLvl w:val="0"/>
        <w:rPr>
          <w:i/>
          <w:szCs w:val="24"/>
        </w:rPr>
      </w:pPr>
      <w:r w:rsidRPr="008B2C1C">
        <w:rPr>
          <w:i/>
          <w:szCs w:val="24"/>
        </w:rPr>
        <w:t xml:space="preserve">Closed-ended questions – </w:t>
      </w:r>
      <w:r w:rsidRPr="008B2C1C">
        <w:rPr>
          <w:szCs w:val="24"/>
        </w:rPr>
        <w:t xml:space="preserve">can be answered with “yes” </w:t>
      </w:r>
      <w:r w:rsidRPr="008B2C1C">
        <w:rPr>
          <w:szCs w:val="24"/>
          <w:u w:val="single"/>
        </w:rPr>
        <w:t>or</w:t>
      </w:r>
      <w:r w:rsidRPr="008B2C1C">
        <w:rPr>
          <w:szCs w:val="24"/>
        </w:rPr>
        <w:t xml:space="preserve"> “no” </w:t>
      </w:r>
      <w:r w:rsidRPr="008B2C1C">
        <w:rPr>
          <w:szCs w:val="24"/>
          <w:u w:val="single"/>
        </w:rPr>
        <w:t>or</w:t>
      </w:r>
      <w:r w:rsidRPr="008B2C1C">
        <w:rPr>
          <w:szCs w:val="24"/>
        </w:rPr>
        <w:t xml:space="preserve"> with one word.</w:t>
      </w:r>
    </w:p>
    <w:p w14:paraId="13026F77" w14:textId="77777777" w:rsidR="00F53DF6" w:rsidRPr="008B2C1C" w:rsidRDefault="00F53DF6" w:rsidP="004977BC">
      <w:pPr>
        <w:pStyle w:val="ListParagraph"/>
        <w:tabs>
          <w:tab w:val="left" w:pos="90"/>
        </w:tabs>
        <w:spacing w:before="240" w:line="192" w:lineRule="auto"/>
        <w:ind w:left="-90"/>
        <w:outlineLvl w:val="0"/>
        <w:rPr>
          <w:i/>
          <w:szCs w:val="24"/>
        </w:rPr>
      </w:pPr>
    </w:p>
    <w:p w14:paraId="5F7ADFAD" w14:textId="77777777" w:rsidR="00F53DF6" w:rsidRPr="008B2C1C" w:rsidRDefault="00F53DF6" w:rsidP="004977BC">
      <w:pPr>
        <w:pStyle w:val="ListParagraph"/>
        <w:numPr>
          <w:ilvl w:val="0"/>
          <w:numId w:val="6"/>
        </w:numPr>
        <w:tabs>
          <w:tab w:val="left" w:pos="90"/>
        </w:tabs>
        <w:spacing w:before="240" w:line="180" w:lineRule="atLeast"/>
        <w:ind w:left="-90"/>
        <w:outlineLvl w:val="0"/>
        <w:rPr>
          <w:i/>
          <w:szCs w:val="24"/>
        </w:rPr>
      </w:pPr>
      <w:r w:rsidRPr="008B2C1C">
        <w:rPr>
          <w:i/>
          <w:szCs w:val="24"/>
        </w:rPr>
        <w:t xml:space="preserve">Open-ended questions – </w:t>
      </w:r>
      <w:r w:rsidRPr="008B2C1C">
        <w:rPr>
          <w:szCs w:val="24"/>
        </w:rPr>
        <w:t>require an explanation.</w:t>
      </w:r>
      <w:r w:rsidRPr="008B2C1C">
        <w:rPr>
          <w:i/>
          <w:szCs w:val="24"/>
        </w:rPr>
        <w:t xml:space="preserve"> </w:t>
      </w:r>
    </w:p>
    <w:p w14:paraId="07E3D993" w14:textId="77777777" w:rsidR="00F53DF6" w:rsidRPr="008B2C1C" w:rsidRDefault="00F53DF6" w:rsidP="00F53DF6">
      <w:pPr>
        <w:tabs>
          <w:tab w:val="left" w:pos="90"/>
        </w:tabs>
        <w:spacing w:before="360" w:line="180" w:lineRule="atLeast"/>
        <w:ind w:left="-990" w:right="-270"/>
        <w:rPr>
          <w:b/>
          <w:bCs/>
          <w:sz w:val="26"/>
          <w:szCs w:val="26"/>
        </w:rPr>
      </w:pPr>
      <w:r w:rsidRPr="008B2C1C">
        <w:rPr>
          <w:b/>
          <w:bCs/>
          <w:sz w:val="26"/>
          <w:szCs w:val="26"/>
        </w:rPr>
        <w:t>4.  Practice changing questions to get different information.  Change one of each:</w:t>
      </w:r>
    </w:p>
    <w:p w14:paraId="4B1E9B31" w14:textId="77777777" w:rsidR="00F53DF6" w:rsidRPr="008B2C1C" w:rsidRDefault="00F53DF6" w:rsidP="00F53DF6">
      <w:pPr>
        <w:ind w:left="-270"/>
      </w:pPr>
      <w:r w:rsidRPr="008B2C1C">
        <w:rPr>
          <w:noProof/>
          <w:lang w:eastAsia="zh-CN"/>
        </w:rPr>
        <w:drawing>
          <wp:inline distT="0" distB="0" distL="0" distR="0" wp14:anchorId="427D4FDC" wp14:editId="1087F2CA">
            <wp:extent cx="1076325" cy="368300"/>
            <wp:effectExtent l="0" t="0" r="9525" b="0"/>
            <wp:docPr id="10" name="Picture 10" descr="Macintosh HD:private:var:folders:w6:lpd8swqj5f94q_snkr51z_jw0000gp: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w6:lpd8swqj5f94q_snkr51z_jw0000gp:T:TemporaryItems:th.jpg"/>
                    <pic:cNvPicPr>
                      <a:picLocks noChangeAspect="1" noChangeArrowheads="1"/>
                    </pic:cNvPicPr>
                  </pic:nvPicPr>
                  <pic:blipFill rotWithShape="1">
                    <a:blip r:embed="rId21">
                      <a:extLst>
                        <a:ext uri="{28A0092B-C50C-407E-A947-70E740481C1C}">
                          <a14:useLocalDpi xmlns:a14="http://schemas.microsoft.com/office/drawing/2010/main" val="0"/>
                        </a:ext>
                      </a:extLst>
                    </a:blip>
                    <a:srcRect t="1" b="13144"/>
                    <a:stretch/>
                  </pic:blipFill>
                  <pic:spPr bwMode="auto">
                    <a:xfrm>
                      <a:off x="0" y="0"/>
                      <a:ext cx="1095584" cy="374890"/>
                    </a:xfrm>
                    <a:prstGeom prst="rect">
                      <a:avLst/>
                    </a:prstGeom>
                    <a:noFill/>
                    <a:ln>
                      <a:noFill/>
                    </a:ln>
                    <a:extLst>
                      <a:ext uri="{53640926-AAD7-44D8-BBD7-CCE9431645EC}">
                        <a14:shadowObscured xmlns:a14="http://schemas.microsoft.com/office/drawing/2010/main"/>
                      </a:ext>
                    </a:extLst>
                  </pic:spPr>
                </pic:pic>
              </a:graphicData>
            </a:graphic>
          </wp:inline>
        </w:drawing>
      </w:r>
      <w:r w:rsidRPr="008B2C1C">
        <w:rPr>
          <w:noProof/>
          <w:lang w:eastAsia="zh-CN"/>
        </w:rPr>
        <mc:AlternateContent>
          <mc:Choice Requires="wps">
            <w:drawing>
              <wp:anchor distT="0" distB="0" distL="114300" distR="114300" simplePos="0" relativeHeight="251682816" behindDoc="0" locked="0" layoutInCell="1" allowOverlap="1" wp14:anchorId="6DE49D08" wp14:editId="766922C8">
                <wp:simplePos x="0" y="0"/>
                <wp:positionH relativeFrom="column">
                  <wp:posOffset>4572000</wp:posOffset>
                </wp:positionH>
                <wp:positionV relativeFrom="paragraph">
                  <wp:posOffset>24765</wp:posOffset>
                </wp:positionV>
                <wp:extent cx="1371600" cy="50990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5099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75BEB" w14:textId="77777777" w:rsidR="00B0257B" w:rsidRDefault="00B0257B" w:rsidP="00F53DF6">
                            <w:r>
                              <w:t>Open to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49D08" id="Text Box 6" o:spid="_x0000_s1034" type="#_x0000_t202" style="position:absolute;left:0;text-align:left;margin-left:5in;margin-top:1.95pt;width:108pt;height:40.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" filled="f" stroked="f">
                <v:textbox>
                  <w:txbxContent>
                    <w:p w14:paraId="33A75BEB" w14:textId="77777777" w:rsidR="00B0257B" w:rsidRDefault="00B0257B" w:rsidP="00F53DF6">
                      <w:r>
                        <w:t>Open to Closed</w:t>
                      </w:r>
                    </w:p>
                  </w:txbxContent>
                </v:textbox>
                <w10:wrap type="square"/>
              </v:shape>
            </w:pict>
          </mc:Fallback>
        </mc:AlternateContent>
      </w:r>
      <w:r w:rsidRPr="008B2C1C">
        <w:rPr>
          <w:noProof/>
          <w:lang w:eastAsia="zh-CN"/>
        </w:rPr>
        <mc:AlternateContent>
          <mc:Choice Requires="wps">
            <w:drawing>
              <wp:anchor distT="0" distB="0" distL="114300" distR="114300" simplePos="0" relativeHeight="251681792" behindDoc="0" locked="0" layoutInCell="1" allowOverlap="1" wp14:anchorId="3A683BA2" wp14:editId="4BC47BC2">
                <wp:simplePos x="0" y="0"/>
                <wp:positionH relativeFrom="column">
                  <wp:posOffset>1143000</wp:posOffset>
                </wp:positionH>
                <wp:positionV relativeFrom="paragraph">
                  <wp:posOffset>15240</wp:posOffset>
                </wp:positionV>
                <wp:extent cx="13716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6D3763" w14:textId="77777777" w:rsidR="00B0257B" w:rsidRDefault="00B0257B" w:rsidP="00F53DF6">
                            <w:pPr>
                              <w:ind w:left="-630" w:firstLine="630"/>
                            </w:pPr>
                            <w:r>
                              <w:t>Closed to 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83BA2" id="Text Box 7" o:spid="_x0000_s1035" type="#_x0000_t202" style="position:absolute;left:0;text-align:left;margin-left:90pt;margin-top:1.2pt;width:108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" filled="f" stroked="f">
                <v:textbox>
                  <w:txbxContent>
                    <w:p w14:paraId="1E6D3763" w14:textId="77777777" w:rsidR="00B0257B" w:rsidRDefault="00B0257B" w:rsidP="00F53DF6">
                      <w:pPr>
                        <w:ind w:left="-630" w:firstLine="630"/>
                      </w:pPr>
                      <w:r>
                        <w:t>Closed to Open</w:t>
                      </w:r>
                    </w:p>
                  </w:txbxContent>
                </v:textbox>
                <w10:wrap type="square"/>
              </v:shape>
            </w:pict>
          </mc:Fallback>
        </mc:AlternateContent>
      </w:r>
      <w:r w:rsidRPr="008B2C1C">
        <w:rPr>
          <w:noProof/>
          <w:lang w:eastAsia="zh-CN"/>
        </w:rPr>
        <mc:AlternateContent>
          <mc:Choice Requires="wps">
            <w:drawing>
              <wp:anchor distT="0" distB="0" distL="114300" distR="114300" simplePos="0" relativeHeight="251680768" behindDoc="0" locked="0" layoutInCell="1" allowOverlap="1" wp14:anchorId="4BCCAD5F" wp14:editId="062404EF">
                <wp:simplePos x="0" y="0"/>
                <wp:positionH relativeFrom="column">
                  <wp:posOffset>3200400</wp:posOffset>
                </wp:positionH>
                <wp:positionV relativeFrom="paragraph">
                  <wp:posOffset>24765</wp:posOffset>
                </wp:positionV>
                <wp:extent cx="1371600" cy="44767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1371600" cy="447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D1E68E" w14:textId="77777777" w:rsidR="00B0257B" w:rsidRDefault="00B0257B" w:rsidP="00F53DF6">
                            <w:r>
                              <w:rPr>
                                <w:noProof/>
                                <w:lang w:eastAsia="zh-CN"/>
                              </w:rPr>
                              <w:drawing>
                                <wp:inline distT="0" distB="0" distL="0" distR="0" wp14:anchorId="36F0F232" wp14:editId="54883CAF">
                                  <wp:extent cx="1053158" cy="406400"/>
                                  <wp:effectExtent l="0" t="0" r="0" b="0"/>
                                  <wp:docPr id="11" name="Picture 11" descr="Macintosh HD:private:var:folders:w6:lpd8swqj5f94q_snkr51z_jw0000gp: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w6:lpd8swqj5f94q_snkr51z_jw0000gp:T:TemporaryItems:th.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058319" cy="4083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CAD5F" id="Text Box 9" o:spid="_x0000_s1036" type="#_x0000_t202" style="position:absolute;left:0;text-align:left;margin-left:252pt;margin-top:1.95pt;width:108pt;height:35.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" filled="f" stroked="f">
                <v:textbox>
                  <w:txbxContent>
                    <w:p w14:paraId="1CD1E68E" w14:textId="77777777" w:rsidR="00B0257B" w:rsidRDefault="00B0257B" w:rsidP="00F53DF6">
                      <w:r>
                        <w:rPr>
                          <w:noProof/>
                          <w:lang w:eastAsia="zh-CN"/>
                        </w:rPr>
                        <w:drawing>
                          <wp:inline distT="0" distB="0" distL="0" distR="0" wp14:anchorId="36F0F232" wp14:editId="54883CAF">
                            <wp:extent cx="1053158" cy="406400"/>
                            <wp:effectExtent l="0" t="0" r="0" b="0"/>
                            <wp:docPr id="11" name="Picture 11" descr="Macintosh HD:private:var:folders:w6:lpd8swqj5f94q_snkr51z_jw0000gp: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w6:lpd8swqj5f94q_snkr51z_jw0000gp:T:TemporaryItems:th.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058319" cy="408391"/>
                                    </a:xfrm>
                                    <a:prstGeom prst="rect">
                                      <a:avLst/>
                                    </a:prstGeom>
                                    <a:noFill/>
                                    <a:ln>
                                      <a:noFill/>
                                    </a:ln>
                                  </pic:spPr>
                                </pic:pic>
                              </a:graphicData>
                            </a:graphic>
                          </wp:inline>
                        </w:drawing>
                      </w:r>
                    </w:p>
                  </w:txbxContent>
                </v:textbox>
                <w10:wrap type="square"/>
              </v:shape>
            </w:pict>
          </mc:Fallback>
        </mc:AlternateContent>
      </w:r>
    </w:p>
    <w:p w14:paraId="703488E1" w14:textId="77777777" w:rsidR="00F53DF6" w:rsidRPr="008B2C1C" w:rsidRDefault="00F53DF6" w:rsidP="00F53DF6">
      <w:pPr>
        <w:ind w:left="-990"/>
      </w:pPr>
    </w:p>
    <w:p w14:paraId="2A741707" w14:textId="77777777" w:rsidR="00F53DF6" w:rsidRPr="008B2C1C" w:rsidRDefault="00F53DF6" w:rsidP="00F53DF6">
      <w:pPr>
        <w:ind w:left="-900"/>
        <w:rPr>
          <w:b/>
          <w:bCs/>
          <w:sz w:val="26"/>
          <w:szCs w:val="26"/>
        </w:rPr>
      </w:pPr>
      <w:r w:rsidRPr="008B2C1C">
        <w:rPr>
          <w:b/>
          <w:bCs/>
          <w:sz w:val="26"/>
          <w:szCs w:val="26"/>
        </w:rPr>
        <w:t>5. Reflection</w:t>
      </w:r>
    </w:p>
    <w:p w14:paraId="42A4219D" w14:textId="77777777" w:rsidR="00F53DF6" w:rsidRPr="008B2C1C" w:rsidRDefault="00F53DF6" w:rsidP="00F53DF6">
      <w:pPr>
        <w:pStyle w:val="ListParagraph"/>
        <w:ind w:left="-990"/>
        <w:rPr>
          <w:b/>
          <w:sz w:val="28"/>
          <w:szCs w:val="28"/>
        </w:rPr>
      </w:pPr>
    </w:p>
    <w:tbl>
      <w:tblPr>
        <w:tblStyle w:val="TableGrid"/>
        <w:tblW w:w="10800" w:type="dxa"/>
        <w:tblInd w:w="-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27"/>
        <w:gridCol w:w="5073"/>
      </w:tblGrid>
      <w:tr w:rsidR="00F53DF6" w:rsidRPr="008B2C1C" w14:paraId="310448FB" w14:textId="77777777" w:rsidTr="00B0257B">
        <w:trPr>
          <w:trHeight w:val="980"/>
        </w:trPr>
        <w:tc>
          <w:tcPr>
            <w:tcW w:w="5727" w:type="dxa"/>
          </w:tcPr>
          <w:p w14:paraId="2DAA551C" w14:textId="77777777" w:rsidR="00F53DF6" w:rsidRPr="008B2C1C" w:rsidRDefault="00F53DF6" w:rsidP="00B0257B">
            <w:r w:rsidRPr="008B2C1C">
              <w:t>What did you learn?</w:t>
            </w:r>
          </w:p>
          <w:p w14:paraId="7A8FDB2D" w14:textId="77777777" w:rsidR="00F53DF6" w:rsidRPr="008B2C1C" w:rsidRDefault="00F53DF6" w:rsidP="00B0257B"/>
          <w:p w14:paraId="7BD83C8A" w14:textId="77777777" w:rsidR="00F53DF6" w:rsidRPr="008B2C1C" w:rsidRDefault="00F53DF6" w:rsidP="00B0257B"/>
          <w:p w14:paraId="31976941" w14:textId="77777777" w:rsidR="00F53DF6" w:rsidRPr="008B2C1C" w:rsidRDefault="00F53DF6" w:rsidP="00B0257B"/>
          <w:p w14:paraId="18ADA47A" w14:textId="77777777" w:rsidR="00F53DF6" w:rsidRPr="008B2C1C" w:rsidRDefault="00F53DF6" w:rsidP="00B0257B"/>
          <w:p w14:paraId="588BA932" w14:textId="77777777" w:rsidR="00F53DF6" w:rsidRPr="008B2C1C" w:rsidRDefault="00F53DF6" w:rsidP="00B0257B"/>
        </w:tc>
        <w:tc>
          <w:tcPr>
            <w:tcW w:w="5073" w:type="dxa"/>
          </w:tcPr>
          <w:p w14:paraId="00E6CAF2" w14:textId="77777777" w:rsidR="00F53DF6" w:rsidRPr="008B2C1C" w:rsidRDefault="00F53DF6" w:rsidP="00B0257B">
            <w:r w:rsidRPr="008B2C1C">
              <w:t>How can you use it?</w:t>
            </w:r>
          </w:p>
        </w:tc>
      </w:tr>
    </w:tbl>
    <w:p w14:paraId="3DBDC124" w14:textId="3BCE44E3" w:rsidR="00743469" w:rsidRDefault="00743469" w:rsidP="00AB2D24">
      <w:pPr>
        <w:tabs>
          <w:tab w:val="left" w:pos="2320"/>
        </w:tabs>
        <w:rPr>
          <w:rFonts w:ascii="Arial" w:hAnsi="Arial" w:cs="Arial"/>
          <w:b/>
          <w:u w:val="single"/>
        </w:rPr>
      </w:pPr>
    </w:p>
    <w:sectPr w:rsidR="00743469" w:rsidSect="008E5AE4">
      <w:type w:val="continuous"/>
      <w:pgSz w:w="12240" w:h="15840"/>
      <w:pgMar w:top="720" w:right="1541" w:bottom="432" w:left="152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6FAA8" w14:textId="77777777" w:rsidR="00624729" w:rsidRDefault="00624729" w:rsidP="00D45487">
      <w:r>
        <w:separator/>
      </w:r>
    </w:p>
  </w:endnote>
  <w:endnote w:type="continuationSeparator" w:id="0">
    <w:p w14:paraId="44BDBBED" w14:textId="77777777" w:rsidR="00624729" w:rsidRDefault="00624729" w:rsidP="00D4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A2EA" w14:textId="77777777" w:rsidR="00B0257B" w:rsidRDefault="00B0257B" w:rsidP="00F65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21F2C" w14:textId="77777777" w:rsidR="00B0257B" w:rsidRDefault="00B0257B" w:rsidP="003F18E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D33C" w14:textId="4AA83D24" w:rsidR="00B0257B" w:rsidRDefault="00B0257B" w:rsidP="00F65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60F">
      <w:rPr>
        <w:rStyle w:val="PageNumber"/>
        <w:noProof/>
      </w:rPr>
      <w:t>2</w:t>
    </w:r>
    <w:r>
      <w:rPr>
        <w:rStyle w:val="PageNumber"/>
      </w:rPr>
      <w:fldChar w:fldCharType="end"/>
    </w:r>
  </w:p>
  <w:p w14:paraId="0A79376B" w14:textId="77777777" w:rsidR="00B0257B" w:rsidRDefault="00B0257B" w:rsidP="003F18EB">
    <w:pPr>
      <w:ind w:right="360"/>
      <w:rPr>
        <w:sz w:val="28"/>
        <w:szCs w:val="28"/>
      </w:rPr>
    </w:pPr>
  </w:p>
  <w:p w14:paraId="674FCB0D" w14:textId="55A3EC71" w:rsidR="00B0257B" w:rsidRPr="00D45487" w:rsidRDefault="00624729" w:rsidP="003E50B9">
    <w:pPr>
      <w:pBdr>
        <w:top w:val="single" w:sz="4" w:space="1" w:color="auto"/>
      </w:pBdr>
      <w:rPr>
        <w:sz w:val="20"/>
        <w:szCs w:val="20"/>
      </w:rPr>
    </w:pPr>
    <w:hyperlink r:id="rId1" w:history="1">
      <w:r w:rsidR="00B0257B" w:rsidRPr="004901A5">
        <w:rPr>
          <w:rStyle w:val="Hyperlink"/>
          <w:sz w:val="20"/>
          <w:szCs w:val="20"/>
        </w:rPr>
        <w:t>www.rightquestion.org</w:t>
      </w:r>
    </w:hyperlink>
    <w:r w:rsidR="00B0257B">
      <w:rPr>
        <w:sz w:val="20"/>
        <w:szCs w:val="20"/>
      </w:rPr>
      <w:t xml:space="preserve">                                                                                                                             </w:t>
    </w:r>
    <w:r w:rsidR="00B0257B">
      <w:rPr>
        <w:rFonts w:ascii="Arial" w:hAnsi="Arial"/>
        <w:i/>
        <w:noProof/>
        <w:lang w:eastAsia="zh-CN"/>
      </w:rPr>
      <w:drawing>
        <wp:inline distT="0" distB="0" distL="0" distR="0" wp14:anchorId="42245392" wp14:editId="75ED0759">
          <wp:extent cx="605059" cy="218326"/>
          <wp:effectExtent l="0" t="0" r="5080" b="10795"/>
          <wp:docPr id="4"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299" cy="235372"/>
                  </a:xfrm>
                  <a:prstGeom prst="rect">
                    <a:avLst/>
                  </a:prstGeom>
                  <a:noFill/>
                  <a:ln>
                    <a:noFill/>
                  </a:ln>
                </pic:spPr>
              </pic:pic>
            </a:graphicData>
          </a:graphic>
        </wp:inline>
      </w:drawing>
    </w:r>
    <w:r w:rsidR="00B0257B">
      <w:rPr>
        <w:sz w:val="20"/>
        <w:szCs w:val="20"/>
      </w:rPr>
      <w:t xml:space="preserve">                                                   </w:t>
    </w:r>
  </w:p>
  <w:p w14:paraId="253C2CFD" w14:textId="77777777" w:rsidR="00B0257B" w:rsidRDefault="00B025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9384"/>
      <w:docPartObj>
        <w:docPartGallery w:val="Page Numbers (Bottom of Page)"/>
        <w:docPartUnique/>
      </w:docPartObj>
    </w:sdtPr>
    <w:sdtEndPr>
      <w:rPr>
        <w:noProof/>
      </w:rPr>
    </w:sdtEndPr>
    <w:sdtContent>
      <w:p w14:paraId="1BC15FEC" w14:textId="32147F0A" w:rsidR="00383A82" w:rsidRDefault="00383A82">
        <w:pPr>
          <w:pStyle w:val="Footer"/>
          <w:jc w:val="right"/>
          <w:rPr>
            <w:noProof/>
          </w:rPr>
        </w:pPr>
        <w:r>
          <w:fldChar w:fldCharType="begin"/>
        </w:r>
        <w:r>
          <w:instrText xml:space="preserve"> PAGE   \* MERGEFORMAT </w:instrText>
        </w:r>
        <w:r>
          <w:fldChar w:fldCharType="separate"/>
        </w:r>
        <w:r w:rsidR="00D5243D">
          <w:rPr>
            <w:noProof/>
          </w:rPr>
          <w:t>1</w:t>
        </w:r>
        <w:r>
          <w:rPr>
            <w:noProof/>
          </w:rPr>
          <w:fldChar w:fldCharType="end"/>
        </w:r>
      </w:p>
      <w:p w14:paraId="15C6BE12" w14:textId="68D5B038" w:rsidR="00B3560F" w:rsidRPr="004977BC" w:rsidRDefault="00383A82" w:rsidP="00383A82">
        <w:pPr>
          <w:pStyle w:val="Footer"/>
          <w:jc w:val="center"/>
        </w:pPr>
        <w:r w:rsidRPr="004977BC">
          <w:rPr>
            <w:i/>
            <w:noProof/>
            <w:lang w:eastAsia="zh-CN"/>
          </w:rPr>
          <w:drawing>
            <wp:inline distT="0" distB="0" distL="0" distR="0" wp14:anchorId="59E12CD2" wp14:editId="2E815194">
              <wp:extent cx="708025" cy="162670"/>
              <wp:effectExtent l="0" t="0" r="0" b="8890"/>
              <wp:docPr id="17"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162670"/>
                      </a:xfrm>
                      <a:prstGeom prst="rect">
                        <a:avLst/>
                      </a:prstGeom>
                      <a:noFill/>
                      <a:ln>
                        <a:noFill/>
                      </a:ln>
                    </pic:spPr>
                  </pic:pic>
                </a:graphicData>
              </a:graphic>
            </wp:inline>
          </w:drawing>
        </w:r>
        <w:r w:rsidRPr="004977BC">
          <w:t xml:space="preserve">     www.rightquestion.org</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BC4DA" w14:textId="77777777" w:rsidR="00624729" w:rsidRDefault="00624729" w:rsidP="00D45487">
      <w:r>
        <w:separator/>
      </w:r>
    </w:p>
  </w:footnote>
  <w:footnote w:type="continuationSeparator" w:id="0">
    <w:p w14:paraId="1749F842" w14:textId="77777777" w:rsidR="00624729" w:rsidRDefault="00624729" w:rsidP="00D45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8FF3" w14:textId="77777777" w:rsidR="00B0257B" w:rsidRDefault="00B0257B">
    <w:pPr>
      <w:pStyle w:val="Header"/>
    </w:pPr>
  </w:p>
  <w:p w14:paraId="7E63CD16" w14:textId="77777777" w:rsidR="00B0257B" w:rsidRDefault="00B025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73E"/>
    <w:multiLevelType w:val="hybridMultilevel"/>
    <w:tmpl w:val="557E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62C7"/>
    <w:multiLevelType w:val="hybridMultilevel"/>
    <w:tmpl w:val="8666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304C5"/>
    <w:multiLevelType w:val="hybridMultilevel"/>
    <w:tmpl w:val="3C141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A3F03"/>
    <w:multiLevelType w:val="hybridMultilevel"/>
    <w:tmpl w:val="24064892"/>
    <w:lvl w:ilvl="0" w:tplc="B916FAA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7C1C23"/>
    <w:multiLevelType w:val="hybridMultilevel"/>
    <w:tmpl w:val="B4DC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1616"/>
    <w:multiLevelType w:val="hybridMultilevel"/>
    <w:tmpl w:val="19BE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C562D"/>
    <w:multiLevelType w:val="hybridMultilevel"/>
    <w:tmpl w:val="7092F954"/>
    <w:lvl w:ilvl="0" w:tplc="B12C92B6">
      <w:start w:val="1"/>
      <w:numFmt w:val="bullet"/>
      <w:lvlText w:val=""/>
      <w:lvlJc w:val="left"/>
      <w:pPr>
        <w:tabs>
          <w:tab w:val="num" w:pos="720"/>
        </w:tabs>
        <w:ind w:left="720" w:hanging="360"/>
      </w:pPr>
      <w:rPr>
        <w:rFonts w:ascii="Wingdings" w:hAnsi="Wingdings" w:hint="default"/>
      </w:rPr>
    </w:lvl>
    <w:lvl w:ilvl="1" w:tplc="EAAEDE08" w:tentative="1">
      <w:start w:val="1"/>
      <w:numFmt w:val="bullet"/>
      <w:lvlText w:val=""/>
      <w:lvlJc w:val="left"/>
      <w:pPr>
        <w:tabs>
          <w:tab w:val="num" w:pos="1440"/>
        </w:tabs>
        <w:ind w:left="1440" w:hanging="360"/>
      </w:pPr>
      <w:rPr>
        <w:rFonts w:ascii="Wingdings" w:hAnsi="Wingdings" w:hint="default"/>
      </w:rPr>
    </w:lvl>
    <w:lvl w:ilvl="2" w:tplc="779C1088" w:tentative="1">
      <w:start w:val="1"/>
      <w:numFmt w:val="bullet"/>
      <w:lvlText w:val=""/>
      <w:lvlJc w:val="left"/>
      <w:pPr>
        <w:tabs>
          <w:tab w:val="num" w:pos="2160"/>
        </w:tabs>
        <w:ind w:left="2160" w:hanging="360"/>
      </w:pPr>
      <w:rPr>
        <w:rFonts w:ascii="Wingdings" w:hAnsi="Wingdings" w:hint="default"/>
      </w:rPr>
    </w:lvl>
    <w:lvl w:ilvl="3" w:tplc="6F2ECF3A" w:tentative="1">
      <w:start w:val="1"/>
      <w:numFmt w:val="bullet"/>
      <w:lvlText w:val=""/>
      <w:lvlJc w:val="left"/>
      <w:pPr>
        <w:tabs>
          <w:tab w:val="num" w:pos="2880"/>
        </w:tabs>
        <w:ind w:left="2880" w:hanging="360"/>
      </w:pPr>
      <w:rPr>
        <w:rFonts w:ascii="Wingdings" w:hAnsi="Wingdings" w:hint="default"/>
      </w:rPr>
    </w:lvl>
    <w:lvl w:ilvl="4" w:tplc="5CD60E2E" w:tentative="1">
      <w:start w:val="1"/>
      <w:numFmt w:val="bullet"/>
      <w:lvlText w:val=""/>
      <w:lvlJc w:val="left"/>
      <w:pPr>
        <w:tabs>
          <w:tab w:val="num" w:pos="3600"/>
        </w:tabs>
        <w:ind w:left="3600" w:hanging="360"/>
      </w:pPr>
      <w:rPr>
        <w:rFonts w:ascii="Wingdings" w:hAnsi="Wingdings" w:hint="default"/>
      </w:rPr>
    </w:lvl>
    <w:lvl w:ilvl="5" w:tplc="6D3C0BCA" w:tentative="1">
      <w:start w:val="1"/>
      <w:numFmt w:val="bullet"/>
      <w:lvlText w:val=""/>
      <w:lvlJc w:val="left"/>
      <w:pPr>
        <w:tabs>
          <w:tab w:val="num" w:pos="4320"/>
        </w:tabs>
        <w:ind w:left="4320" w:hanging="360"/>
      </w:pPr>
      <w:rPr>
        <w:rFonts w:ascii="Wingdings" w:hAnsi="Wingdings" w:hint="default"/>
      </w:rPr>
    </w:lvl>
    <w:lvl w:ilvl="6" w:tplc="8BC45E16" w:tentative="1">
      <w:start w:val="1"/>
      <w:numFmt w:val="bullet"/>
      <w:lvlText w:val=""/>
      <w:lvlJc w:val="left"/>
      <w:pPr>
        <w:tabs>
          <w:tab w:val="num" w:pos="5040"/>
        </w:tabs>
        <w:ind w:left="5040" w:hanging="360"/>
      </w:pPr>
      <w:rPr>
        <w:rFonts w:ascii="Wingdings" w:hAnsi="Wingdings" w:hint="default"/>
      </w:rPr>
    </w:lvl>
    <w:lvl w:ilvl="7" w:tplc="DBFCCD5C" w:tentative="1">
      <w:start w:val="1"/>
      <w:numFmt w:val="bullet"/>
      <w:lvlText w:val=""/>
      <w:lvlJc w:val="left"/>
      <w:pPr>
        <w:tabs>
          <w:tab w:val="num" w:pos="5760"/>
        </w:tabs>
        <w:ind w:left="5760" w:hanging="360"/>
      </w:pPr>
      <w:rPr>
        <w:rFonts w:ascii="Wingdings" w:hAnsi="Wingdings" w:hint="default"/>
      </w:rPr>
    </w:lvl>
    <w:lvl w:ilvl="8" w:tplc="E27A13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50E6E"/>
    <w:multiLevelType w:val="hybridMultilevel"/>
    <w:tmpl w:val="AA8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8507D"/>
    <w:multiLevelType w:val="hybridMultilevel"/>
    <w:tmpl w:val="B4C4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45EEF"/>
    <w:multiLevelType w:val="hybridMultilevel"/>
    <w:tmpl w:val="9D32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6FBE"/>
    <w:multiLevelType w:val="hybridMultilevel"/>
    <w:tmpl w:val="5ADAB610"/>
    <w:lvl w:ilvl="0" w:tplc="FF5E4544">
      <w:start w:val="1"/>
      <w:numFmt w:val="bullet"/>
      <w:lvlText w:val=""/>
      <w:lvlJc w:val="left"/>
      <w:pPr>
        <w:tabs>
          <w:tab w:val="num" w:pos="720"/>
        </w:tabs>
        <w:ind w:left="720" w:hanging="360"/>
      </w:pPr>
      <w:rPr>
        <w:rFonts w:ascii="Wingdings" w:hAnsi="Wingdings" w:hint="default"/>
      </w:rPr>
    </w:lvl>
    <w:lvl w:ilvl="1" w:tplc="C10699C0" w:tentative="1">
      <w:start w:val="1"/>
      <w:numFmt w:val="bullet"/>
      <w:lvlText w:val=""/>
      <w:lvlJc w:val="left"/>
      <w:pPr>
        <w:tabs>
          <w:tab w:val="num" w:pos="1440"/>
        </w:tabs>
        <w:ind w:left="1440" w:hanging="360"/>
      </w:pPr>
      <w:rPr>
        <w:rFonts w:ascii="Wingdings" w:hAnsi="Wingdings" w:hint="default"/>
      </w:rPr>
    </w:lvl>
    <w:lvl w:ilvl="2" w:tplc="FD5E91CE" w:tentative="1">
      <w:start w:val="1"/>
      <w:numFmt w:val="bullet"/>
      <w:lvlText w:val=""/>
      <w:lvlJc w:val="left"/>
      <w:pPr>
        <w:tabs>
          <w:tab w:val="num" w:pos="2160"/>
        </w:tabs>
        <w:ind w:left="2160" w:hanging="360"/>
      </w:pPr>
      <w:rPr>
        <w:rFonts w:ascii="Wingdings" w:hAnsi="Wingdings" w:hint="default"/>
      </w:rPr>
    </w:lvl>
    <w:lvl w:ilvl="3" w:tplc="1E70349C" w:tentative="1">
      <w:start w:val="1"/>
      <w:numFmt w:val="bullet"/>
      <w:lvlText w:val=""/>
      <w:lvlJc w:val="left"/>
      <w:pPr>
        <w:tabs>
          <w:tab w:val="num" w:pos="2880"/>
        </w:tabs>
        <w:ind w:left="2880" w:hanging="360"/>
      </w:pPr>
      <w:rPr>
        <w:rFonts w:ascii="Wingdings" w:hAnsi="Wingdings" w:hint="default"/>
      </w:rPr>
    </w:lvl>
    <w:lvl w:ilvl="4" w:tplc="A3A21990" w:tentative="1">
      <w:start w:val="1"/>
      <w:numFmt w:val="bullet"/>
      <w:lvlText w:val=""/>
      <w:lvlJc w:val="left"/>
      <w:pPr>
        <w:tabs>
          <w:tab w:val="num" w:pos="3600"/>
        </w:tabs>
        <w:ind w:left="3600" w:hanging="360"/>
      </w:pPr>
      <w:rPr>
        <w:rFonts w:ascii="Wingdings" w:hAnsi="Wingdings" w:hint="default"/>
      </w:rPr>
    </w:lvl>
    <w:lvl w:ilvl="5" w:tplc="0F1A97C0" w:tentative="1">
      <w:start w:val="1"/>
      <w:numFmt w:val="bullet"/>
      <w:lvlText w:val=""/>
      <w:lvlJc w:val="left"/>
      <w:pPr>
        <w:tabs>
          <w:tab w:val="num" w:pos="4320"/>
        </w:tabs>
        <w:ind w:left="4320" w:hanging="360"/>
      </w:pPr>
      <w:rPr>
        <w:rFonts w:ascii="Wingdings" w:hAnsi="Wingdings" w:hint="default"/>
      </w:rPr>
    </w:lvl>
    <w:lvl w:ilvl="6" w:tplc="1E3AEC9A" w:tentative="1">
      <w:start w:val="1"/>
      <w:numFmt w:val="bullet"/>
      <w:lvlText w:val=""/>
      <w:lvlJc w:val="left"/>
      <w:pPr>
        <w:tabs>
          <w:tab w:val="num" w:pos="5040"/>
        </w:tabs>
        <w:ind w:left="5040" w:hanging="360"/>
      </w:pPr>
      <w:rPr>
        <w:rFonts w:ascii="Wingdings" w:hAnsi="Wingdings" w:hint="default"/>
      </w:rPr>
    </w:lvl>
    <w:lvl w:ilvl="7" w:tplc="4FE4459A" w:tentative="1">
      <w:start w:val="1"/>
      <w:numFmt w:val="bullet"/>
      <w:lvlText w:val=""/>
      <w:lvlJc w:val="left"/>
      <w:pPr>
        <w:tabs>
          <w:tab w:val="num" w:pos="5760"/>
        </w:tabs>
        <w:ind w:left="5760" w:hanging="360"/>
      </w:pPr>
      <w:rPr>
        <w:rFonts w:ascii="Wingdings" w:hAnsi="Wingdings" w:hint="default"/>
      </w:rPr>
    </w:lvl>
    <w:lvl w:ilvl="8" w:tplc="9F2AA0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C76B2"/>
    <w:multiLevelType w:val="hybridMultilevel"/>
    <w:tmpl w:val="A0845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8D1BF6"/>
    <w:multiLevelType w:val="hybridMultilevel"/>
    <w:tmpl w:val="3810363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2D8513AC"/>
    <w:multiLevelType w:val="hybridMultilevel"/>
    <w:tmpl w:val="B0CC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40D26"/>
    <w:multiLevelType w:val="hybridMultilevel"/>
    <w:tmpl w:val="298AF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3F66CC"/>
    <w:multiLevelType w:val="hybridMultilevel"/>
    <w:tmpl w:val="E102C5F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35A67112"/>
    <w:multiLevelType w:val="hybridMultilevel"/>
    <w:tmpl w:val="8B34C786"/>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65D5790"/>
    <w:multiLevelType w:val="hybridMultilevel"/>
    <w:tmpl w:val="3EA0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C60A8"/>
    <w:multiLevelType w:val="hybridMultilevel"/>
    <w:tmpl w:val="8D86E9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CFB295E"/>
    <w:multiLevelType w:val="hybridMultilevel"/>
    <w:tmpl w:val="6C2AF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1212D"/>
    <w:multiLevelType w:val="hybridMultilevel"/>
    <w:tmpl w:val="C70A5D3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427B36E8"/>
    <w:multiLevelType w:val="hybridMultilevel"/>
    <w:tmpl w:val="3AE4900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2" w15:restartNumberingAfterBreak="0">
    <w:nsid w:val="42F74534"/>
    <w:multiLevelType w:val="hybridMultilevel"/>
    <w:tmpl w:val="4F480BB6"/>
    <w:lvl w:ilvl="0" w:tplc="866093EC">
      <w:start w:val="1"/>
      <w:numFmt w:val="none"/>
      <w:lvlText w:val="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5C7C31"/>
    <w:multiLevelType w:val="hybridMultilevel"/>
    <w:tmpl w:val="4998C6D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4EED21F0"/>
    <w:multiLevelType w:val="hybridMultilevel"/>
    <w:tmpl w:val="5CA8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A6417"/>
    <w:multiLevelType w:val="hybridMultilevel"/>
    <w:tmpl w:val="FFD42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2565A0"/>
    <w:multiLevelType w:val="hybridMultilevel"/>
    <w:tmpl w:val="F03E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D5A99"/>
    <w:multiLevelType w:val="hybridMultilevel"/>
    <w:tmpl w:val="EFC03B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A7695"/>
    <w:multiLevelType w:val="hybridMultilevel"/>
    <w:tmpl w:val="295AC7F8"/>
    <w:lvl w:ilvl="0" w:tplc="B916FAA8">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9251A0F"/>
    <w:multiLevelType w:val="hybridMultilevel"/>
    <w:tmpl w:val="D6C4C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09544B"/>
    <w:multiLevelType w:val="hybridMultilevel"/>
    <w:tmpl w:val="1F4623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9B5226"/>
    <w:multiLevelType w:val="hybridMultilevel"/>
    <w:tmpl w:val="9FD896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C75A88"/>
    <w:multiLevelType w:val="hybridMultilevel"/>
    <w:tmpl w:val="2596680A"/>
    <w:lvl w:ilvl="0" w:tplc="648EF4E2">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3" w15:restartNumberingAfterBreak="0">
    <w:nsid w:val="68E977C2"/>
    <w:multiLevelType w:val="hybridMultilevel"/>
    <w:tmpl w:val="38FC7890"/>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4" w15:restartNumberingAfterBreak="0">
    <w:nsid w:val="6EFB4FDE"/>
    <w:multiLevelType w:val="hybridMultilevel"/>
    <w:tmpl w:val="B3BC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B44B0"/>
    <w:multiLevelType w:val="hybridMultilevel"/>
    <w:tmpl w:val="9E9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43FF1"/>
    <w:multiLevelType w:val="hybridMultilevel"/>
    <w:tmpl w:val="72B89720"/>
    <w:lvl w:ilvl="0" w:tplc="147E85B6">
      <w:start w:val="1"/>
      <w:numFmt w:val="bullet"/>
      <w:lvlText w:val=""/>
      <w:lvlJc w:val="left"/>
      <w:pPr>
        <w:tabs>
          <w:tab w:val="num" w:pos="720"/>
        </w:tabs>
        <w:ind w:left="720" w:hanging="360"/>
      </w:pPr>
      <w:rPr>
        <w:rFonts w:ascii="Wingdings" w:hAnsi="Wingdings" w:hint="default"/>
      </w:rPr>
    </w:lvl>
    <w:lvl w:ilvl="1" w:tplc="2E6C6F6E" w:tentative="1">
      <w:start w:val="1"/>
      <w:numFmt w:val="bullet"/>
      <w:lvlText w:val=""/>
      <w:lvlJc w:val="left"/>
      <w:pPr>
        <w:tabs>
          <w:tab w:val="num" w:pos="1440"/>
        </w:tabs>
        <w:ind w:left="1440" w:hanging="360"/>
      </w:pPr>
      <w:rPr>
        <w:rFonts w:ascii="Wingdings" w:hAnsi="Wingdings" w:hint="default"/>
      </w:rPr>
    </w:lvl>
    <w:lvl w:ilvl="2" w:tplc="6F7EA2E0" w:tentative="1">
      <w:start w:val="1"/>
      <w:numFmt w:val="bullet"/>
      <w:lvlText w:val=""/>
      <w:lvlJc w:val="left"/>
      <w:pPr>
        <w:tabs>
          <w:tab w:val="num" w:pos="2160"/>
        </w:tabs>
        <w:ind w:left="2160" w:hanging="360"/>
      </w:pPr>
      <w:rPr>
        <w:rFonts w:ascii="Wingdings" w:hAnsi="Wingdings" w:hint="default"/>
      </w:rPr>
    </w:lvl>
    <w:lvl w:ilvl="3" w:tplc="0A7EC886" w:tentative="1">
      <w:start w:val="1"/>
      <w:numFmt w:val="bullet"/>
      <w:lvlText w:val=""/>
      <w:lvlJc w:val="left"/>
      <w:pPr>
        <w:tabs>
          <w:tab w:val="num" w:pos="2880"/>
        </w:tabs>
        <w:ind w:left="2880" w:hanging="360"/>
      </w:pPr>
      <w:rPr>
        <w:rFonts w:ascii="Wingdings" w:hAnsi="Wingdings" w:hint="default"/>
      </w:rPr>
    </w:lvl>
    <w:lvl w:ilvl="4" w:tplc="6258256E" w:tentative="1">
      <w:start w:val="1"/>
      <w:numFmt w:val="bullet"/>
      <w:lvlText w:val=""/>
      <w:lvlJc w:val="left"/>
      <w:pPr>
        <w:tabs>
          <w:tab w:val="num" w:pos="3600"/>
        </w:tabs>
        <w:ind w:left="3600" w:hanging="360"/>
      </w:pPr>
      <w:rPr>
        <w:rFonts w:ascii="Wingdings" w:hAnsi="Wingdings" w:hint="default"/>
      </w:rPr>
    </w:lvl>
    <w:lvl w:ilvl="5" w:tplc="3ACAC698" w:tentative="1">
      <w:start w:val="1"/>
      <w:numFmt w:val="bullet"/>
      <w:lvlText w:val=""/>
      <w:lvlJc w:val="left"/>
      <w:pPr>
        <w:tabs>
          <w:tab w:val="num" w:pos="4320"/>
        </w:tabs>
        <w:ind w:left="4320" w:hanging="360"/>
      </w:pPr>
      <w:rPr>
        <w:rFonts w:ascii="Wingdings" w:hAnsi="Wingdings" w:hint="default"/>
      </w:rPr>
    </w:lvl>
    <w:lvl w:ilvl="6" w:tplc="3686370E" w:tentative="1">
      <w:start w:val="1"/>
      <w:numFmt w:val="bullet"/>
      <w:lvlText w:val=""/>
      <w:lvlJc w:val="left"/>
      <w:pPr>
        <w:tabs>
          <w:tab w:val="num" w:pos="5040"/>
        </w:tabs>
        <w:ind w:left="5040" w:hanging="360"/>
      </w:pPr>
      <w:rPr>
        <w:rFonts w:ascii="Wingdings" w:hAnsi="Wingdings" w:hint="default"/>
      </w:rPr>
    </w:lvl>
    <w:lvl w:ilvl="7" w:tplc="7DAC9246" w:tentative="1">
      <w:start w:val="1"/>
      <w:numFmt w:val="bullet"/>
      <w:lvlText w:val=""/>
      <w:lvlJc w:val="left"/>
      <w:pPr>
        <w:tabs>
          <w:tab w:val="num" w:pos="5760"/>
        </w:tabs>
        <w:ind w:left="5760" w:hanging="360"/>
      </w:pPr>
      <w:rPr>
        <w:rFonts w:ascii="Wingdings" w:hAnsi="Wingdings" w:hint="default"/>
      </w:rPr>
    </w:lvl>
    <w:lvl w:ilvl="8" w:tplc="2124AF7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9034C"/>
    <w:multiLevelType w:val="hybridMultilevel"/>
    <w:tmpl w:val="6C58F15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8" w15:restartNumberingAfterBreak="0">
    <w:nsid w:val="78D556FE"/>
    <w:multiLevelType w:val="hybridMultilevel"/>
    <w:tmpl w:val="220C69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F47F6C"/>
    <w:multiLevelType w:val="hybridMultilevel"/>
    <w:tmpl w:val="56E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22"/>
  </w:num>
  <w:num w:numId="5">
    <w:abstractNumId w:val="1"/>
  </w:num>
  <w:num w:numId="6">
    <w:abstractNumId w:val="33"/>
  </w:num>
  <w:num w:numId="7">
    <w:abstractNumId w:val="19"/>
  </w:num>
  <w:num w:numId="8">
    <w:abstractNumId w:val="10"/>
  </w:num>
  <w:num w:numId="9">
    <w:abstractNumId w:val="36"/>
  </w:num>
  <w:num w:numId="10">
    <w:abstractNumId w:val="6"/>
  </w:num>
  <w:num w:numId="11">
    <w:abstractNumId w:val="23"/>
  </w:num>
  <w:num w:numId="12">
    <w:abstractNumId w:val="2"/>
  </w:num>
  <w:num w:numId="13">
    <w:abstractNumId w:val="26"/>
  </w:num>
  <w:num w:numId="14">
    <w:abstractNumId w:val="24"/>
  </w:num>
  <w:num w:numId="15">
    <w:abstractNumId w:val="35"/>
  </w:num>
  <w:num w:numId="16">
    <w:abstractNumId w:val="28"/>
  </w:num>
  <w:num w:numId="17">
    <w:abstractNumId w:val="0"/>
  </w:num>
  <w:num w:numId="18">
    <w:abstractNumId w:val="4"/>
  </w:num>
  <w:num w:numId="19">
    <w:abstractNumId w:val="15"/>
  </w:num>
  <w:num w:numId="20">
    <w:abstractNumId w:val="13"/>
  </w:num>
  <w:num w:numId="21">
    <w:abstractNumId w:val="18"/>
  </w:num>
  <w:num w:numId="22">
    <w:abstractNumId w:val="29"/>
  </w:num>
  <w:num w:numId="23">
    <w:abstractNumId w:val="17"/>
  </w:num>
  <w:num w:numId="24">
    <w:abstractNumId w:val="9"/>
  </w:num>
  <w:num w:numId="25">
    <w:abstractNumId w:val="39"/>
  </w:num>
  <w:num w:numId="26">
    <w:abstractNumId w:val="21"/>
  </w:num>
  <w:num w:numId="27">
    <w:abstractNumId w:val="38"/>
  </w:num>
  <w:num w:numId="28">
    <w:abstractNumId w:val="30"/>
  </w:num>
  <w:num w:numId="29">
    <w:abstractNumId w:val="31"/>
  </w:num>
  <w:num w:numId="30">
    <w:abstractNumId w:val="25"/>
  </w:num>
  <w:num w:numId="31">
    <w:abstractNumId w:val="5"/>
  </w:num>
  <w:num w:numId="32">
    <w:abstractNumId w:val="8"/>
  </w:num>
  <w:num w:numId="33">
    <w:abstractNumId w:val="27"/>
  </w:num>
  <w:num w:numId="34">
    <w:abstractNumId w:val="32"/>
  </w:num>
  <w:num w:numId="35">
    <w:abstractNumId w:val="16"/>
  </w:num>
  <w:num w:numId="36">
    <w:abstractNumId w:val="34"/>
  </w:num>
  <w:num w:numId="37">
    <w:abstractNumId w:val="3"/>
  </w:num>
  <w:num w:numId="38">
    <w:abstractNumId w:val="20"/>
  </w:num>
  <w:num w:numId="39">
    <w:abstractNumId w:val="1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3B"/>
    <w:rsid w:val="00001056"/>
    <w:rsid w:val="000443FC"/>
    <w:rsid w:val="00063C52"/>
    <w:rsid w:val="00074F03"/>
    <w:rsid w:val="000C3D65"/>
    <w:rsid w:val="000C4928"/>
    <w:rsid w:val="000E6FF1"/>
    <w:rsid w:val="0016349E"/>
    <w:rsid w:val="00196F5D"/>
    <w:rsid w:val="001B129B"/>
    <w:rsid w:val="001F35AF"/>
    <w:rsid w:val="00202161"/>
    <w:rsid w:val="0023302F"/>
    <w:rsid w:val="002424D1"/>
    <w:rsid w:val="00246510"/>
    <w:rsid w:val="00257828"/>
    <w:rsid w:val="00292AE2"/>
    <w:rsid w:val="00296DF1"/>
    <w:rsid w:val="00305CCB"/>
    <w:rsid w:val="0033467B"/>
    <w:rsid w:val="0034539F"/>
    <w:rsid w:val="003475A6"/>
    <w:rsid w:val="00383A82"/>
    <w:rsid w:val="0038443D"/>
    <w:rsid w:val="003C7F22"/>
    <w:rsid w:val="003E4AE6"/>
    <w:rsid w:val="003E50B9"/>
    <w:rsid w:val="003F18EB"/>
    <w:rsid w:val="0042383B"/>
    <w:rsid w:val="00451206"/>
    <w:rsid w:val="0045777C"/>
    <w:rsid w:val="004605FD"/>
    <w:rsid w:val="0049763B"/>
    <w:rsid w:val="004977BC"/>
    <w:rsid w:val="004C300E"/>
    <w:rsid w:val="004F4F74"/>
    <w:rsid w:val="00512A89"/>
    <w:rsid w:val="00513222"/>
    <w:rsid w:val="005218AD"/>
    <w:rsid w:val="005277E5"/>
    <w:rsid w:val="00532146"/>
    <w:rsid w:val="00536E07"/>
    <w:rsid w:val="005A39F7"/>
    <w:rsid w:val="005B349A"/>
    <w:rsid w:val="005F1C44"/>
    <w:rsid w:val="00607090"/>
    <w:rsid w:val="00615CD0"/>
    <w:rsid w:val="00624729"/>
    <w:rsid w:val="00634800"/>
    <w:rsid w:val="00655CB9"/>
    <w:rsid w:val="00690307"/>
    <w:rsid w:val="006B44A3"/>
    <w:rsid w:val="006C099D"/>
    <w:rsid w:val="006E4B1C"/>
    <w:rsid w:val="006F5C6E"/>
    <w:rsid w:val="0072595C"/>
    <w:rsid w:val="00726E0B"/>
    <w:rsid w:val="00727F86"/>
    <w:rsid w:val="00743469"/>
    <w:rsid w:val="00757A39"/>
    <w:rsid w:val="00773B88"/>
    <w:rsid w:val="00774590"/>
    <w:rsid w:val="00796E7F"/>
    <w:rsid w:val="007B7D74"/>
    <w:rsid w:val="007C34B9"/>
    <w:rsid w:val="007C37EB"/>
    <w:rsid w:val="007E76E2"/>
    <w:rsid w:val="007F22CF"/>
    <w:rsid w:val="00825815"/>
    <w:rsid w:val="00850AEA"/>
    <w:rsid w:val="008510F7"/>
    <w:rsid w:val="008B2C1C"/>
    <w:rsid w:val="008C3D73"/>
    <w:rsid w:val="008D0DD3"/>
    <w:rsid w:val="008E5AE4"/>
    <w:rsid w:val="009108BF"/>
    <w:rsid w:val="00921059"/>
    <w:rsid w:val="009227B5"/>
    <w:rsid w:val="0095210C"/>
    <w:rsid w:val="009667C6"/>
    <w:rsid w:val="009A2F05"/>
    <w:rsid w:val="009B1798"/>
    <w:rsid w:val="009D22D8"/>
    <w:rsid w:val="00A1302F"/>
    <w:rsid w:val="00A24F09"/>
    <w:rsid w:val="00A649C9"/>
    <w:rsid w:val="00AA1641"/>
    <w:rsid w:val="00AA19DE"/>
    <w:rsid w:val="00AB2D24"/>
    <w:rsid w:val="00AB44F7"/>
    <w:rsid w:val="00AD6412"/>
    <w:rsid w:val="00B0257B"/>
    <w:rsid w:val="00B15B44"/>
    <w:rsid w:val="00B21065"/>
    <w:rsid w:val="00B21F70"/>
    <w:rsid w:val="00B260AA"/>
    <w:rsid w:val="00B32EC1"/>
    <w:rsid w:val="00B3560F"/>
    <w:rsid w:val="00B4239A"/>
    <w:rsid w:val="00B53DA7"/>
    <w:rsid w:val="00B602E0"/>
    <w:rsid w:val="00B729C3"/>
    <w:rsid w:val="00C21415"/>
    <w:rsid w:val="00C50354"/>
    <w:rsid w:val="00C66E06"/>
    <w:rsid w:val="00C87C98"/>
    <w:rsid w:val="00C95CFC"/>
    <w:rsid w:val="00C96550"/>
    <w:rsid w:val="00CD6522"/>
    <w:rsid w:val="00D24402"/>
    <w:rsid w:val="00D40297"/>
    <w:rsid w:val="00D45487"/>
    <w:rsid w:val="00D50D1C"/>
    <w:rsid w:val="00D5243D"/>
    <w:rsid w:val="00D53E22"/>
    <w:rsid w:val="00D54FE5"/>
    <w:rsid w:val="00D5633E"/>
    <w:rsid w:val="00D708A1"/>
    <w:rsid w:val="00D843A7"/>
    <w:rsid w:val="00DA110B"/>
    <w:rsid w:val="00DA1318"/>
    <w:rsid w:val="00DA4ACC"/>
    <w:rsid w:val="00DB0658"/>
    <w:rsid w:val="00DB260A"/>
    <w:rsid w:val="00DB63A1"/>
    <w:rsid w:val="00DC1F0D"/>
    <w:rsid w:val="00DE1D18"/>
    <w:rsid w:val="00E029C1"/>
    <w:rsid w:val="00E04B38"/>
    <w:rsid w:val="00E217E2"/>
    <w:rsid w:val="00E61CD1"/>
    <w:rsid w:val="00E709B2"/>
    <w:rsid w:val="00E86E11"/>
    <w:rsid w:val="00EA05AA"/>
    <w:rsid w:val="00EC16BD"/>
    <w:rsid w:val="00EC2463"/>
    <w:rsid w:val="00ED77C7"/>
    <w:rsid w:val="00EF32EB"/>
    <w:rsid w:val="00F53DF6"/>
    <w:rsid w:val="00F61C42"/>
    <w:rsid w:val="00F6500A"/>
    <w:rsid w:val="00F7263D"/>
    <w:rsid w:val="00FA76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5D197"/>
  <w15:docId w15:val="{90780470-F377-4D2B-9E18-816173E2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777C"/>
    <w:pPr>
      <w:keepNext/>
      <w:outlineLvl w:val="0"/>
    </w:pPr>
    <w:rPr>
      <w:rFonts w:ascii="Times" w:eastAsia="Times" w:hAnsi="Times" w:cs="Times New Roman"/>
      <w:b/>
      <w:szCs w:val="20"/>
    </w:rPr>
  </w:style>
  <w:style w:type="paragraph" w:styleId="Heading2">
    <w:name w:val="heading 2"/>
    <w:basedOn w:val="Normal"/>
    <w:next w:val="Normal"/>
    <w:link w:val="Heading2Char"/>
    <w:uiPriority w:val="9"/>
    <w:unhideWhenUsed/>
    <w:qFormat/>
    <w:rsid w:val="007434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777C"/>
    <w:pPr>
      <w:keepNext/>
      <w:jc w:val="center"/>
      <w:outlineLvl w:val="2"/>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77C"/>
    <w:rPr>
      <w:rFonts w:ascii="Times" w:eastAsia="Times" w:hAnsi="Times" w:cs="Times New Roman"/>
      <w:b/>
      <w:szCs w:val="20"/>
    </w:rPr>
  </w:style>
  <w:style w:type="character" w:customStyle="1" w:styleId="Heading3Char">
    <w:name w:val="Heading 3 Char"/>
    <w:basedOn w:val="DefaultParagraphFont"/>
    <w:link w:val="Heading3"/>
    <w:rsid w:val="0045777C"/>
    <w:rPr>
      <w:rFonts w:ascii="Times" w:eastAsia="Times" w:hAnsi="Times" w:cs="Times New Roman"/>
      <w:b/>
      <w:szCs w:val="20"/>
    </w:rPr>
  </w:style>
  <w:style w:type="paragraph" w:styleId="ListParagraph">
    <w:name w:val="List Paragraph"/>
    <w:basedOn w:val="Normal"/>
    <w:uiPriority w:val="34"/>
    <w:qFormat/>
    <w:rsid w:val="00DB260A"/>
    <w:pPr>
      <w:ind w:left="720"/>
      <w:contextualSpacing/>
    </w:pPr>
    <w:rPr>
      <w:szCs w:val="20"/>
      <w:lang w:eastAsia="ja-JP"/>
    </w:rPr>
  </w:style>
  <w:style w:type="table" w:styleId="TableGrid">
    <w:name w:val="Table Grid"/>
    <w:basedOn w:val="TableNormal"/>
    <w:uiPriority w:val="59"/>
    <w:rsid w:val="00DB260A"/>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B260A"/>
    <w:pPr>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DB260A"/>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DB260A"/>
    <w:pPr>
      <w:numPr>
        <w:ilvl w:val="1"/>
      </w:numPr>
      <w:spacing w:after="160"/>
    </w:pPr>
    <w:rPr>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DB260A"/>
    <w:rPr>
      <w:color w:val="5A5A5A" w:themeColor="text1" w:themeTint="A5"/>
      <w:spacing w:val="15"/>
      <w:sz w:val="22"/>
      <w:szCs w:val="22"/>
      <w:lang w:eastAsia="ja-JP"/>
    </w:rPr>
  </w:style>
  <w:style w:type="paragraph" w:styleId="Header">
    <w:name w:val="header"/>
    <w:basedOn w:val="Normal"/>
    <w:link w:val="HeaderChar"/>
    <w:uiPriority w:val="99"/>
    <w:unhideWhenUsed/>
    <w:rsid w:val="00D45487"/>
    <w:pPr>
      <w:tabs>
        <w:tab w:val="center" w:pos="4320"/>
        <w:tab w:val="right" w:pos="8640"/>
      </w:tabs>
    </w:pPr>
  </w:style>
  <w:style w:type="character" w:customStyle="1" w:styleId="HeaderChar">
    <w:name w:val="Header Char"/>
    <w:basedOn w:val="DefaultParagraphFont"/>
    <w:link w:val="Header"/>
    <w:uiPriority w:val="99"/>
    <w:rsid w:val="00D45487"/>
  </w:style>
  <w:style w:type="paragraph" w:styleId="Footer">
    <w:name w:val="footer"/>
    <w:basedOn w:val="Normal"/>
    <w:link w:val="FooterChar"/>
    <w:uiPriority w:val="99"/>
    <w:unhideWhenUsed/>
    <w:rsid w:val="00D45487"/>
    <w:pPr>
      <w:tabs>
        <w:tab w:val="center" w:pos="4320"/>
        <w:tab w:val="right" w:pos="8640"/>
      </w:tabs>
    </w:pPr>
  </w:style>
  <w:style w:type="character" w:customStyle="1" w:styleId="FooterChar">
    <w:name w:val="Footer Char"/>
    <w:basedOn w:val="DefaultParagraphFont"/>
    <w:link w:val="Footer"/>
    <w:uiPriority w:val="99"/>
    <w:rsid w:val="00D45487"/>
  </w:style>
  <w:style w:type="character" w:styleId="PageNumber">
    <w:name w:val="page number"/>
    <w:basedOn w:val="DefaultParagraphFont"/>
    <w:uiPriority w:val="99"/>
    <w:semiHidden/>
    <w:unhideWhenUsed/>
    <w:rsid w:val="003F18EB"/>
  </w:style>
  <w:style w:type="character" w:styleId="Hyperlink">
    <w:name w:val="Hyperlink"/>
    <w:basedOn w:val="DefaultParagraphFont"/>
    <w:uiPriority w:val="99"/>
    <w:unhideWhenUsed/>
    <w:rsid w:val="00EF32EB"/>
    <w:rPr>
      <w:color w:val="0000FF" w:themeColor="hyperlink"/>
      <w:u w:val="single"/>
    </w:rPr>
  </w:style>
  <w:style w:type="character" w:customStyle="1" w:styleId="Heading2Char">
    <w:name w:val="Heading 2 Char"/>
    <w:basedOn w:val="DefaultParagraphFont"/>
    <w:link w:val="Heading2"/>
    <w:uiPriority w:val="9"/>
    <w:rsid w:val="007434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3471">
      <w:bodyDiv w:val="1"/>
      <w:marLeft w:val="0"/>
      <w:marRight w:val="0"/>
      <w:marTop w:val="0"/>
      <w:marBottom w:val="0"/>
      <w:divBdr>
        <w:top w:val="none" w:sz="0" w:space="0" w:color="auto"/>
        <w:left w:val="none" w:sz="0" w:space="0" w:color="auto"/>
        <w:bottom w:val="none" w:sz="0" w:space="0" w:color="auto"/>
        <w:right w:val="none" w:sz="0" w:space="0" w:color="auto"/>
      </w:divBdr>
    </w:div>
    <w:div w:id="366301465">
      <w:bodyDiv w:val="1"/>
      <w:marLeft w:val="0"/>
      <w:marRight w:val="0"/>
      <w:marTop w:val="0"/>
      <w:marBottom w:val="0"/>
      <w:divBdr>
        <w:top w:val="none" w:sz="0" w:space="0" w:color="auto"/>
        <w:left w:val="none" w:sz="0" w:space="0" w:color="auto"/>
        <w:bottom w:val="none" w:sz="0" w:space="0" w:color="auto"/>
        <w:right w:val="none" w:sz="0" w:space="0" w:color="auto"/>
      </w:divBdr>
      <w:divsChild>
        <w:div w:id="2067604746">
          <w:marLeft w:val="547"/>
          <w:marRight w:val="0"/>
          <w:marTop w:val="0"/>
          <w:marBottom w:val="0"/>
          <w:divBdr>
            <w:top w:val="none" w:sz="0" w:space="0" w:color="auto"/>
            <w:left w:val="none" w:sz="0" w:space="0" w:color="auto"/>
            <w:bottom w:val="none" w:sz="0" w:space="0" w:color="auto"/>
            <w:right w:val="none" w:sz="0" w:space="0" w:color="auto"/>
          </w:divBdr>
        </w:div>
      </w:divsChild>
    </w:div>
    <w:div w:id="990715228">
      <w:bodyDiv w:val="1"/>
      <w:marLeft w:val="0"/>
      <w:marRight w:val="0"/>
      <w:marTop w:val="0"/>
      <w:marBottom w:val="0"/>
      <w:divBdr>
        <w:top w:val="none" w:sz="0" w:space="0" w:color="auto"/>
        <w:left w:val="none" w:sz="0" w:space="0" w:color="auto"/>
        <w:bottom w:val="none" w:sz="0" w:space="0" w:color="auto"/>
        <w:right w:val="none" w:sz="0" w:space="0" w:color="auto"/>
      </w:divBdr>
    </w:div>
    <w:div w:id="1114250809">
      <w:bodyDiv w:val="1"/>
      <w:marLeft w:val="0"/>
      <w:marRight w:val="0"/>
      <w:marTop w:val="0"/>
      <w:marBottom w:val="0"/>
      <w:divBdr>
        <w:top w:val="none" w:sz="0" w:space="0" w:color="auto"/>
        <w:left w:val="none" w:sz="0" w:space="0" w:color="auto"/>
        <w:bottom w:val="none" w:sz="0" w:space="0" w:color="auto"/>
        <w:right w:val="none" w:sz="0" w:space="0" w:color="auto"/>
      </w:divBdr>
    </w:div>
    <w:div w:id="1373577942">
      <w:bodyDiv w:val="1"/>
      <w:marLeft w:val="0"/>
      <w:marRight w:val="0"/>
      <w:marTop w:val="0"/>
      <w:marBottom w:val="0"/>
      <w:divBdr>
        <w:top w:val="none" w:sz="0" w:space="0" w:color="auto"/>
        <w:left w:val="none" w:sz="0" w:space="0" w:color="auto"/>
        <w:bottom w:val="none" w:sz="0" w:space="0" w:color="auto"/>
        <w:right w:val="none" w:sz="0" w:space="0" w:color="auto"/>
      </w:divBdr>
    </w:div>
    <w:div w:id="1476141670">
      <w:bodyDiv w:val="1"/>
      <w:marLeft w:val="0"/>
      <w:marRight w:val="0"/>
      <w:marTop w:val="0"/>
      <w:marBottom w:val="0"/>
      <w:divBdr>
        <w:top w:val="none" w:sz="0" w:space="0" w:color="auto"/>
        <w:left w:val="none" w:sz="0" w:space="0" w:color="auto"/>
        <w:bottom w:val="none" w:sz="0" w:space="0" w:color="auto"/>
        <w:right w:val="none" w:sz="0" w:space="0" w:color="auto"/>
      </w:divBdr>
      <w:divsChild>
        <w:div w:id="1602103224">
          <w:marLeft w:val="547"/>
          <w:marRight w:val="0"/>
          <w:marTop w:val="0"/>
          <w:marBottom w:val="0"/>
          <w:divBdr>
            <w:top w:val="none" w:sz="0" w:space="0" w:color="auto"/>
            <w:left w:val="none" w:sz="0" w:space="0" w:color="auto"/>
            <w:bottom w:val="none" w:sz="0" w:space="0" w:color="auto"/>
            <w:right w:val="none" w:sz="0" w:space="0" w:color="auto"/>
          </w:divBdr>
        </w:div>
      </w:divsChild>
    </w:div>
    <w:div w:id="1634673911">
      <w:bodyDiv w:val="1"/>
      <w:marLeft w:val="0"/>
      <w:marRight w:val="0"/>
      <w:marTop w:val="0"/>
      <w:marBottom w:val="0"/>
      <w:divBdr>
        <w:top w:val="none" w:sz="0" w:space="0" w:color="auto"/>
        <w:left w:val="none" w:sz="0" w:space="0" w:color="auto"/>
        <w:bottom w:val="none" w:sz="0" w:space="0" w:color="auto"/>
        <w:right w:val="none" w:sz="0" w:space="0" w:color="auto"/>
      </w:divBdr>
      <w:divsChild>
        <w:div w:id="1397707397">
          <w:marLeft w:val="360"/>
          <w:marRight w:val="0"/>
          <w:marTop w:val="96"/>
          <w:marBottom w:val="60"/>
          <w:divBdr>
            <w:top w:val="none" w:sz="0" w:space="0" w:color="auto"/>
            <w:left w:val="none" w:sz="0" w:space="0" w:color="auto"/>
            <w:bottom w:val="none" w:sz="0" w:space="0" w:color="auto"/>
            <w:right w:val="none" w:sz="0" w:space="0" w:color="auto"/>
          </w:divBdr>
        </w:div>
      </w:divsChild>
    </w:div>
    <w:div w:id="1931624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rightquestion.org"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rightquestion.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ightquestion.org/resources/field/schools-famili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ightquestion.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1CEC66-C8EA-4690-AD0A-976211D70CF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29CE59AA-9650-4EB3-B782-AE3F494300BB}">
      <dgm:prSet phldrT="[Text]" custT="1"/>
      <dgm:spPr/>
      <dgm:t>
        <a:bodyPr/>
        <a:lstStyle/>
        <a:p>
          <a:r>
            <a:rPr lang="en-US" sz="1200"/>
            <a:t>1. Ask as many question as you can</a:t>
          </a:r>
          <a:r>
            <a:rPr lang="en-US" sz="1500"/>
            <a:t>.</a:t>
          </a:r>
        </a:p>
      </dgm:t>
    </dgm:pt>
    <dgm:pt modelId="{CA489435-744F-4A2B-8680-92C2FCC0D3C2}" type="parTrans" cxnId="{9E35D8D2-083F-43FE-BEEC-9C0D8E3BA4AC}">
      <dgm:prSet/>
      <dgm:spPr/>
      <dgm:t>
        <a:bodyPr/>
        <a:lstStyle/>
        <a:p>
          <a:endParaRPr lang="en-US"/>
        </a:p>
      </dgm:t>
    </dgm:pt>
    <dgm:pt modelId="{05B0FE97-A120-4475-867C-5A3F4AB1F7FC}" type="sibTrans" cxnId="{9E35D8D2-083F-43FE-BEEC-9C0D8E3BA4AC}">
      <dgm:prSet/>
      <dgm:spPr/>
      <dgm:t>
        <a:bodyPr/>
        <a:lstStyle/>
        <a:p>
          <a:endParaRPr lang="en-US"/>
        </a:p>
      </dgm:t>
    </dgm:pt>
    <dgm:pt modelId="{BA0B54E2-DD8E-418E-AB4A-8C7A2F5282E2}">
      <dgm:prSet phldrT="[Text]" custT="1"/>
      <dgm:spPr/>
      <dgm:t>
        <a:bodyPr/>
        <a:lstStyle/>
        <a:p>
          <a:r>
            <a:rPr lang="en-US" sz="1200"/>
            <a:t>2. Do not stop to answer, judge, or discuss questions</a:t>
          </a:r>
          <a:r>
            <a:rPr lang="en-US" sz="1000"/>
            <a:t>.</a:t>
          </a:r>
        </a:p>
      </dgm:t>
    </dgm:pt>
    <dgm:pt modelId="{57FD0509-C2A9-4BB1-83F4-D0DCFBB8B7D0}" type="parTrans" cxnId="{2157F082-5717-4837-8A22-2E27DC08C266}">
      <dgm:prSet/>
      <dgm:spPr/>
      <dgm:t>
        <a:bodyPr/>
        <a:lstStyle/>
        <a:p>
          <a:endParaRPr lang="en-US"/>
        </a:p>
      </dgm:t>
    </dgm:pt>
    <dgm:pt modelId="{889CCE5C-5F65-47E1-A5D2-F7E5856BE0FB}" type="sibTrans" cxnId="{2157F082-5717-4837-8A22-2E27DC08C266}">
      <dgm:prSet/>
      <dgm:spPr/>
      <dgm:t>
        <a:bodyPr/>
        <a:lstStyle/>
        <a:p>
          <a:endParaRPr lang="en-US"/>
        </a:p>
      </dgm:t>
    </dgm:pt>
    <dgm:pt modelId="{F277CC25-C946-44B3-A2A9-99312FD5ABDF}">
      <dgm:prSet phldrT="[Text]" custT="1"/>
      <dgm:spPr/>
      <dgm:t>
        <a:bodyPr/>
        <a:lstStyle/>
        <a:p>
          <a:r>
            <a:rPr lang="en-US" sz="1200"/>
            <a:t>3. Write down every question exactly as stated.</a:t>
          </a:r>
        </a:p>
      </dgm:t>
    </dgm:pt>
    <dgm:pt modelId="{91D0B2FD-C68C-48E3-B616-1E5E915A5F37}" type="parTrans" cxnId="{A41AE8FE-75C6-4D39-B9A7-4C892ACA59AB}">
      <dgm:prSet/>
      <dgm:spPr/>
      <dgm:t>
        <a:bodyPr/>
        <a:lstStyle/>
        <a:p>
          <a:endParaRPr lang="en-US"/>
        </a:p>
      </dgm:t>
    </dgm:pt>
    <dgm:pt modelId="{FDF00D02-D8E6-4F67-A306-B72B60F4B940}" type="sibTrans" cxnId="{A41AE8FE-75C6-4D39-B9A7-4C892ACA59AB}">
      <dgm:prSet/>
      <dgm:spPr/>
      <dgm:t>
        <a:bodyPr/>
        <a:lstStyle/>
        <a:p>
          <a:endParaRPr lang="en-US"/>
        </a:p>
      </dgm:t>
    </dgm:pt>
    <dgm:pt modelId="{71590918-751E-4ED1-A8B9-1AAB39372A34}">
      <dgm:prSet custT="1"/>
      <dgm:spPr/>
      <dgm:t>
        <a:bodyPr/>
        <a:lstStyle/>
        <a:p>
          <a:r>
            <a:rPr lang="en-US" sz="1200"/>
            <a:t>4. Change any statements into questions.</a:t>
          </a:r>
        </a:p>
      </dgm:t>
    </dgm:pt>
    <dgm:pt modelId="{54E4979B-A4BE-48D4-B94D-B2AEA9E357F6}" type="parTrans" cxnId="{A9CE418C-8D17-4BAD-A7A8-D7E129FF1329}">
      <dgm:prSet/>
      <dgm:spPr/>
      <dgm:t>
        <a:bodyPr/>
        <a:lstStyle/>
        <a:p>
          <a:endParaRPr lang="en-US"/>
        </a:p>
      </dgm:t>
    </dgm:pt>
    <dgm:pt modelId="{815DDD39-326B-4E8C-BB59-321D7F25F254}" type="sibTrans" cxnId="{A9CE418C-8D17-4BAD-A7A8-D7E129FF1329}">
      <dgm:prSet/>
      <dgm:spPr/>
      <dgm:t>
        <a:bodyPr/>
        <a:lstStyle/>
        <a:p>
          <a:endParaRPr lang="en-US"/>
        </a:p>
      </dgm:t>
    </dgm:pt>
    <dgm:pt modelId="{D6F2CCFE-ABA9-4483-837C-79E0BCE49C1A}" type="pres">
      <dgm:prSet presAssocID="{C31CEC66-C8EA-4690-AD0A-976211D70CFA}" presName="linear" presStyleCnt="0">
        <dgm:presLayoutVars>
          <dgm:dir/>
          <dgm:animLvl val="lvl"/>
          <dgm:resizeHandles val="exact"/>
        </dgm:presLayoutVars>
      </dgm:prSet>
      <dgm:spPr/>
      <dgm:t>
        <a:bodyPr/>
        <a:lstStyle/>
        <a:p>
          <a:endParaRPr lang="en-US"/>
        </a:p>
      </dgm:t>
    </dgm:pt>
    <dgm:pt modelId="{E812432D-DC92-4514-8CCD-BA8319872FCE}" type="pres">
      <dgm:prSet presAssocID="{29CE59AA-9650-4EB3-B782-AE3F494300BB}" presName="parentLin" presStyleCnt="0"/>
      <dgm:spPr/>
    </dgm:pt>
    <dgm:pt modelId="{AAE39BBC-B96A-4593-9D33-3EAA24D5A652}" type="pres">
      <dgm:prSet presAssocID="{29CE59AA-9650-4EB3-B782-AE3F494300BB}" presName="parentLeftMargin" presStyleLbl="node1" presStyleIdx="0" presStyleCnt="4"/>
      <dgm:spPr/>
      <dgm:t>
        <a:bodyPr/>
        <a:lstStyle/>
        <a:p>
          <a:endParaRPr lang="en-US"/>
        </a:p>
      </dgm:t>
    </dgm:pt>
    <dgm:pt modelId="{B91D9588-523D-4A7B-B4DE-541608492A80}" type="pres">
      <dgm:prSet presAssocID="{29CE59AA-9650-4EB3-B782-AE3F494300BB}" presName="parentText" presStyleLbl="node1" presStyleIdx="0" presStyleCnt="4" custScaleX="120792" custLinFactNeighborX="-3664">
        <dgm:presLayoutVars>
          <dgm:chMax val="0"/>
          <dgm:bulletEnabled val="1"/>
        </dgm:presLayoutVars>
      </dgm:prSet>
      <dgm:spPr/>
      <dgm:t>
        <a:bodyPr/>
        <a:lstStyle/>
        <a:p>
          <a:endParaRPr lang="en-US"/>
        </a:p>
      </dgm:t>
    </dgm:pt>
    <dgm:pt modelId="{65A5E6C8-54D4-49EA-9E25-E2B0E9C9E0DB}" type="pres">
      <dgm:prSet presAssocID="{29CE59AA-9650-4EB3-B782-AE3F494300BB}" presName="negativeSpace" presStyleCnt="0"/>
      <dgm:spPr/>
    </dgm:pt>
    <dgm:pt modelId="{D98351E5-CB77-49DB-978B-7C4D843E635B}" type="pres">
      <dgm:prSet presAssocID="{29CE59AA-9650-4EB3-B782-AE3F494300BB}" presName="childText" presStyleLbl="conFgAcc1" presStyleIdx="0" presStyleCnt="4" custLinFactNeighborX="-49" custLinFactNeighborY="-18530">
        <dgm:presLayoutVars>
          <dgm:bulletEnabled val="1"/>
        </dgm:presLayoutVars>
      </dgm:prSet>
      <dgm:spPr/>
    </dgm:pt>
    <dgm:pt modelId="{90DBC4F5-8102-4A67-ACF9-E0805CEAACBF}" type="pres">
      <dgm:prSet presAssocID="{05B0FE97-A120-4475-867C-5A3F4AB1F7FC}" presName="spaceBetweenRectangles" presStyleCnt="0"/>
      <dgm:spPr/>
    </dgm:pt>
    <dgm:pt modelId="{595A9075-F8E2-4EC5-8F8A-D7CD65EF925F}" type="pres">
      <dgm:prSet presAssocID="{BA0B54E2-DD8E-418E-AB4A-8C7A2F5282E2}" presName="parentLin" presStyleCnt="0"/>
      <dgm:spPr/>
    </dgm:pt>
    <dgm:pt modelId="{82C55315-F5A1-4DCD-8BD4-CCCFBADC09A5}" type="pres">
      <dgm:prSet presAssocID="{BA0B54E2-DD8E-418E-AB4A-8C7A2F5282E2}" presName="parentLeftMargin" presStyleLbl="node1" presStyleIdx="0" presStyleCnt="4"/>
      <dgm:spPr/>
      <dgm:t>
        <a:bodyPr/>
        <a:lstStyle/>
        <a:p>
          <a:endParaRPr lang="en-US"/>
        </a:p>
      </dgm:t>
    </dgm:pt>
    <dgm:pt modelId="{69614A79-794B-4056-88E0-43FD206B3B8E}" type="pres">
      <dgm:prSet presAssocID="{BA0B54E2-DD8E-418E-AB4A-8C7A2F5282E2}" presName="parentText" presStyleLbl="node1" presStyleIdx="1" presStyleCnt="4" custScaleX="121541">
        <dgm:presLayoutVars>
          <dgm:chMax val="0"/>
          <dgm:bulletEnabled val="1"/>
        </dgm:presLayoutVars>
      </dgm:prSet>
      <dgm:spPr/>
      <dgm:t>
        <a:bodyPr/>
        <a:lstStyle/>
        <a:p>
          <a:endParaRPr lang="en-US"/>
        </a:p>
      </dgm:t>
    </dgm:pt>
    <dgm:pt modelId="{DFC1A32B-8EB4-4FE1-897E-E72778434CC2}" type="pres">
      <dgm:prSet presAssocID="{BA0B54E2-DD8E-418E-AB4A-8C7A2F5282E2}" presName="negativeSpace" presStyleCnt="0"/>
      <dgm:spPr/>
    </dgm:pt>
    <dgm:pt modelId="{99ADDD45-4296-4E89-8F12-87CF5AD663B5}" type="pres">
      <dgm:prSet presAssocID="{BA0B54E2-DD8E-418E-AB4A-8C7A2F5282E2}" presName="childText" presStyleLbl="conFgAcc1" presStyleIdx="1" presStyleCnt="4">
        <dgm:presLayoutVars>
          <dgm:bulletEnabled val="1"/>
        </dgm:presLayoutVars>
      </dgm:prSet>
      <dgm:spPr/>
    </dgm:pt>
    <dgm:pt modelId="{981D3F39-61F8-4634-B9BC-84E615CA2312}" type="pres">
      <dgm:prSet presAssocID="{889CCE5C-5F65-47E1-A5D2-F7E5856BE0FB}" presName="spaceBetweenRectangles" presStyleCnt="0"/>
      <dgm:spPr/>
    </dgm:pt>
    <dgm:pt modelId="{686B4362-BB41-4058-BFE8-27D1DA4E00CF}" type="pres">
      <dgm:prSet presAssocID="{F277CC25-C946-44B3-A2A9-99312FD5ABDF}" presName="parentLin" presStyleCnt="0"/>
      <dgm:spPr/>
    </dgm:pt>
    <dgm:pt modelId="{1000144B-9C98-4607-842F-605055846294}" type="pres">
      <dgm:prSet presAssocID="{F277CC25-C946-44B3-A2A9-99312FD5ABDF}" presName="parentLeftMargin" presStyleLbl="node1" presStyleIdx="1" presStyleCnt="4"/>
      <dgm:spPr/>
      <dgm:t>
        <a:bodyPr/>
        <a:lstStyle/>
        <a:p>
          <a:endParaRPr lang="en-US"/>
        </a:p>
      </dgm:t>
    </dgm:pt>
    <dgm:pt modelId="{5C2C3EF1-C007-4FDC-9902-1C1F1BF23FD2}" type="pres">
      <dgm:prSet presAssocID="{F277CC25-C946-44B3-A2A9-99312FD5ABDF}" presName="parentText" presStyleLbl="node1" presStyleIdx="2" presStyleCnt="4" custScaleX="121542">
        <dgm:presLayoutVars>
          <dgm:chMax val="0"/>
          <dgm:bulletEnabled val="1"/>
        </dgm:presLayoutVars>
      </dgm:prSet>
      <dgm:spPr/>
      <dgm:t>
        <a:bodyPr/>
        <a:lstStyle/>
        <a:p>
          <a:endParaRPr lang="en-US"/>
        </a:p>
      </dgm:t>
    </dgm:pt>
    <dgm:pt modelId="{1FA1FD80-3EE8-4DB4-B647-44BD1D95DEA0}" type="pres">
      <dgm:prSet presAssocID="{F277CC25-C946-44B3-A2A9-99312FD5ABDF}" presName="negativeSpace" presStyleCnt="0"/>
      <dgm:spPr/>
    </dgm:pt>
    <dgm:pt modelId="{C0D84824-818A-43A9-B709-E58BDEAE80A5}" type="pres">
      <dgm:prSet presAssocID="{F277CC25-C946-44B3-A2A9-99312FD5ABDF}" presName="childText" presStyleLbl="conFgAcc1" presStyleIdx="2" presStyleCnt="4">
        <dgm:presLayoutVars>
          <dgm:bulletEnabled val="1"/>
        </dgm:presLayoutVars>
      </dgm:prSet>
      <dgm:spPr/>
    </dgm:pt>
    <dgm:pt modelId="{62E0B568-1F8D-404A-9CF2-8F6D91C828AE}" type="pres">
      <dgm:prSet presAssocID="{FDF00D02-D8E6-4F67-A306-B72B60F4B940}" presName="spaceBetweenRectangles" presStyleCnt="0"/>
      <dgm:spPr/>
    </dgm:pt>
    <dgm:pt modelId="{5D0429F0-D5A5-4F78-BDE7-5F4A627CFFDB}" type="pres">
      <dgm:prSet presAssocID="{71590918-751E-4ED1-A8B9-1AAB39372A34}" presName="parentLin" presStyleCnt="0"/>
      <dgm:spPr/>
    </dgm:pt>
    <dgm:pt modelId="{B31EB326-3339-4755-A4B7-C7E8A24075F1}" type="pres">
      <dgm:prSet presAssocID="{71590918-751E-4ED1-A8B9-1AAB39372A34}" presName="parentLeftMargin" presStyleLbl="node1" presStyleIdx="2" presStyleCnt="4"/>
      <dgm:spPr/>
      <dgm:t>
        <a:bodyPr/>
        <a:lstStyle/>
        <a:p>
          <a:endParaRPr lang="en-US"/>
        </a:p>
      </dgm:t>
    </dgm:pt>
    <dgm:pt modelId="{2E0759BD-DAD9-40D8-8083-5793E082718B}" type="pres">
      <dgm:prSet presAssocID="{71590918-751E-4ED1-A8B9-1AAB39372A34}" presName="parentText" presStyleLbl="node1" presStyleIdx="3" presStyleCnt="4" custScaleX="121542">
        <dgm:presLayoutVars>
          <dgm:chMax val="0"/>
          <dgm:bulletEnabled val="1"/>
        </dgm:presLayoutVars>
      </dgm:prSet>
      <dgm:spPr/>
      <dgm:t>
        <a:bodyPr/>
        <a:lstStyle/>
        <a:p>
          <a:endParaRPr lang="en-US"/>
        </a:p>
      </dgm:t>
    </dgm:pt>
    <dgm:pt modelId="{07A0BBCB-2B04-4447-A835-002221CA5EED}" type="pres">
      <dgm:prSet presAssocID="{71590918-751E-4ED1-A8B9-1AAB39372A34}" presName="negativeSpace" presStyleCnt="0"/>
      <dgm:spPr/>
    </dgm:pt>
    <dgm:pt modelId="{555EB251-9A9D-4555-BB47-D44E9470E73E}" type="pres">
      <dgm:prSet presAssocID="{71590918-751E-4ED1-A8B9-1AAB39372A34}" presName="childText" presStyleLbl="conFgAcc1" presStyleIdx="3" presStyleCnt="4">
        <dgm:presLayoutVars>
          <dgm:bulletEnabled val="1"/>
        </dgm:presLayoutVars>
      </dgm:prSet>
      <dgm:spPr/>
    </dgm:pt>
  </dgm:ptLst>
  <dgm:cxnLst>
    <dgm:cxn modelId="{A41AE8FE-75C6-4D39-B9A7-4C892ACA59AB}" srcId="{C31CEC66-C8EA-4690-AD0A-976211D70CFA}" destId="{F277CC25-C946-44B3-A2A9-99312FD5ABDF}" srcOrd="2" destOrd="0" parTransId="{91D0B2FD-C68C-48E3-B616-1E5E915A5F37}" sibTransId="{FDF00D02-D8E6-4F67-A306-B72B60F4B940}"/>
    <dgm:cxn modelId="{24A2D9A4-631E-284D-9D66-FD90D43129D4}" type="presOf" srcId="{F277CC25-C946-44B3-A2A9-99312FD5ABDF}" destId="{1000144B-9C98-4607-842F-605055846294}" srcOrd="0" destOrd="0" presId="urn:microsoft.com/office/officeart/2005/8/layout/list1"/>
    <dgm:cxn modelId="{28D32298-22CE-594E-85D1-65045EEEA9BC}" type="presOf" srcId="{F277CC25-C946-44B3-A2A9-99312FD5ABDF}" destId="{5C2C3EF1-C007-4FDC-9902-1C1F1BF23FD2}" srcOrd="1" destOrd="0" presId="urn:microsoft.com/office/officeart/2005/8/layout/list1"/>
    <dgm:cxn modelId="{B7CEBDD5-A29E-4F49-B869-25CBF7B849A5}" type="presOf" srcId="{BA0B54E2-DD8E-418E-AB4A-8C7A2F5282E2}" destId="{69614A79-794B-4056-88E0-43FD206B3B8E}" srcOrd="1" destOrd="0" presId="urn:microsoft.com/office/officeart/2005/8/layout/list1"/>
    <dgm:cxn modelId="{A78F1E40-08E3-6E4A-B575-7A10C80B5F53}" type="presOf" srcId="{29CE59AA-9650-4EB3-B782-AE3F494300BB}" destId="{B91D9588-523D-4A7B-B4DE-541608492A80}" srcOrd="1" destOrd="0" presId="urn:microsoft.com/office/officeart/2005/8/layout/list1"/>
    <dgm:cxn modelId="{9E35D8D2-083F-43FE-BEEC-9C0D8E3BA4AC}" srcId="{C31CEC66-C8EA-4690-AD0A-976211D70CFA}" destId="{29CE59AA-9650-4EB3-B782-AE3F494300BB}" srcOrd="0" destOrd="0" parTransId="{CA489435-744F-4A2B-8680-92C2FCC0D3C2}" sibTransId="{05B0FE97-A120-4475-867C-5A3F4AB1F7FC}"/>
    <dgm:cxn modelId="{7E8B6570-B456-C340-BD5A-6F253AC0D3C5}" type="presOf" srcId="{29CE59AA-9650-4EB3-B782-AE3F494300BB}" destId="{AAE39BBC-B96A-4593-9D33-3EAA24D5A652}" srcOrd="0" destOrd="0" presId="urn:microsoft.com/office/officeart/2005/8/layout/list1"/>
    <dgm:cxn modelId="{4BCC70F6-0BA1-674D-9A20-5411A048EA3E}" type="presOf" srcId="{BA0B54E2-DD8E-418E-AB4A-8C7A2F5282E2}" destId="{82C55315-F5A1-4DCD-8BD4-CCCFBADC09A5}" srcOrd="0" destOrd="0" presId="urn:microsoft.com/office/officeart/2005/8/layout/list1"/>
    <dgm:cxn modelId="{13708C36-E577-4C4E-AA2D-51E3DCC0D04F}" type="presOf" srcId="{C31CEC66-C8EA-4690-AD0A-976211D70CFA}" destId="{D6F2CCFE-ABA9-4483-837C-79E0BCE49C1A}" srcOrd="0" destOrd="0" presId="urn:microsoft.com/office/officeart/2005/8/layout/list1"/>
    <dgm:cxn modelId="{2157F082-5717-4837-8A22-2E27DC08C266}" srcId="{C31CEC66-C8EA-4690-AD0A-976211D70CFA}" destId="{BA0B54E2-DD8E-418E-AB4A-8C7A2F5282E2}" srcOrd="1" destOrd="0" parTransId="{57FD0509-C2A9-4BB1-83F4-D0DCFBB8B7D0}" sibTransId="{889CCE5C-5F65-47E1-A5D2-F7E5856BE0FB}"/>
    <dgm:cxn modelId="{58C10EFF-924A-924C-8C63-447959E395D1}" type="presOf" srcId="{71590918-751E-4ED1-A8B9-1AAB39372A34}" destId="{2E0759BD-DAD9-40D8-8083-5793E082718B}" srcOrd="1" destOrd="0" presId="urn:microsoft.com/office/officeart/2005/8/layout/list1"/>
    <dgm:cxn modelId="{33AFCD9D-22DA-534A-8671-B0C2B491D0A8}" type="presOf" srcId="{71590918-751E-4ED1-A8B9-1AAB39372A34}" destId="{B31EB326-3339-4755-A4B7-C7E8A24075F1}" srcOrd="0" destOrd="0" presId="urn:microsoft.com/office/officeart/2005/8/layout/list1"/>
    <dgm:cxn modelId="{A9CE418C-8D17-4BAD-A7A8-D7E129FF1329}" srcId="{C31CEC66-C8EA-4690-AD0A-976211D70CFA}" destId="{71590918-751E-4ED1-A8B9-1AAB39372A34}" srcOrd="3" destOrd="0" parTransId="{54E4979B-A4BE-48D4-B94D-B2AEA9E357F6}" sibTransId="{815DDD39-326B-4E8C-BB59-321D7F25F254}"/>
    <dgm:cxn modelId="{925710F0-4858-AB4E-A55E-E43F9C78F7F1}" type="presParOf" srcId="{D6F2CCFE-ABA9-4483-837C-79E0BCE49C1A}" destId="{E812432D-DC92-4514-8CCD-BA8319872FCE}" srcOrd="0" destOrd="0" presId="urn:microsoft.com/office/officeart/2005/8/layout/list1"/>
    <dgm:cxn modelId="{CE002413-9DC0-2340-8D83-A5B990640535}" type="presParOf" srcId="{E812432D-DC92-4514-8CCD-BA8319872FCE}" destId="{AAE39BBC-B96A-4593-9D33-3EAA24D5A652}" srcOrd="0" destOrd="0" presId="urn:microsoft.com/office/officeart/2005/8/layout/list1"/>
    <dgm:cxn modelId="{707A4A95-322E-7B44-A991-3043F2D793B7}" type="presParOf" srcId="{E812432D-DC92-4514-8CCD-BA8319872FCE}" destId="{B91D9588-523D-4A7B-B4DE-541608492A80}" srcOrd="1" destOrd="0" presId="urn:microsoft.com/office/officeart/2005/8/layout/list1"/>
    <dgm:cxn modelId="{6B357608-3790-E943-AF27-C53E88D63C60}" type="presParOf" srcId="{D6F2CCFE-ABA9-4483-837C-79E0BCE49C1A}" destId="{65A5E6C8-54D4-49EA-9E25-E2B0E9C9E0DB}" srcOrd="1" destOrd="0" presId="urn:microsoft.com/office/officeart/2005/8/layout/list1"/>
    <dgm:cxn modelId="{8F95F164-D0E6-F940-8070-9721078D248D}" type="presParOf" srcId="{D6F2CCFE-ABA9-4483-837C-79E0BCE49C1A}" destId="{D98351E5-CB77-49DB-978B-7C4D843E635B}" srcOrd="2" destOrd="0" presId="urn:microsoft.com/office/officeart/2005/8/layout/list1"/>
    <dgm:cxn modelId="{76D0332A-F8C9-A443-A525-6BA7F4FE29CF}" type="presParOf" srcId="{D6F2CCFE-ABA9-4483-837C-79E0BCE49C1A}" destId="{90DBC4F5-8102-4A67-ACF9-E0805CEAACBF}" srcOrd="3" destOrd="0" presId="urn:microsoft.com/office/officeart/2005/8/layout/list1"/>
    <dgm:cxn modelId="{F67FB9D1-F7AD-434D-9D1B-B19D39A58410}" type="presParOf" srcId="{D6F2CCFE-ABA9-4483-837C-79E0BCE49C1A}" destId="{595A9075-F8E2-4EC5-8F8A-D7CD65EF925F}" srcOrd="4" destOrd="0" presId="urn:microsoft.com/office/officeart/2005/8/layout/list1"/>
    <dgm:cxn modelId="{047687D6-32A5-8D48-A495-442A40B63511}" type="presParOf" srcId="{595A9075-F8E2-4EC5-8F8A-D7CD65EF925F}" destId="{82C55315-F5A1-4DCD-8BD4-CCCFBADC09A5}" srcOrd="0" destOrd="0" presId="urn:microsoft.com/office/officeart/2005/8/layout/list1"/>
    <dgm:cxn modelId="{0626069E-6E05-A64A-916B-ECCEB1D2081B}" type="presParOf" srcId="{595A9075-F8E2-4EC5-8F8A-D7CD65EF925F}" destId="{69614A79-794B-4056-88E0-43FD206B3B8E}" srcOrd="1" destOrd="0" presId="urn:microsoft.com/office/officeart/2005/8/layout/list1"/>
    <dgm:cxn modelId="{2868D73B-5FB2-A048-9482-C79D273B2D14}" type="presParOf" srcId="{D6F2CCFE-ABA9-4483-837C-79E0BCE49C1A}" destId="{DFC1A32B-8EB4-4FE1-897E-E72778434CC2}" srcOrd="5" destOrd="0" presId="urn:microsoft.com/office/officeart/2005/8/layout/list1"/>
    <dgm:cxn modelId="{211633C4-A1C9-994A-AA53-ED8AC3BE7355}" type="presParOf" srcId="{D6F2CCFE-ABA9-4483-837C-79E0BCE49C1A}" destId="{99ADDD45-4296-4E89-8F12-87CF5AD663B5}" srcOrd="6" destOrd="0" presId="urn:microsoft.com/office/officeart/2005/8/layout/list1"/>
    <dgm:cxn modelId="{CA8DB1A6-7C18-EE48-A116-D138E6F845CF}" type="presParOf" srcId="{D6F2CCFE-ABA9-4483-837C-79E0BCE49C1A}" destId="{981D3F39-61F8-4634-B9BC-84E615CA2312}" srcOrd="7" destOrd="0" presId="urn:microsoft.com/office/officeart/2005/8/layout/list1"/>
    <dgm:cxn modelId="{D038C35A-0392-5D4C-A32F-4AD496E34991}" type="presParOf" srcId="{D6F2CCFE-ABA9-4483-837C-79E0BCE49C1A}" destId="{686B4362-BB41-4058-BFE8-27D1DA4E00CF}" srcOrd="8" destOrd="0" presId="urn:microsoft.com/office/officeart/2005/8/layout/list1"/>
    <dgm:cxn modelId="{B11F0C5A-F6F3-6949-9E4C-4621EA23762C}" type="presParOf" srcId="{686B4362-BB41-4058-BFE8-27D1DA4E00CF}" destId="{1000144B-9C98-4607-842F-605055846294}" srcOrd="0" destOrd="0" presId="urn:microsoft.com/office/officeart/2005/8/layout/list1"/>
    <dgm:cxn modelId="{AC89F9CC-7214-4A40-86D7-375642704427}" type="presParOf" srcId="{686B4362-BB41-4058-BFE8-27D1DA4E00CF}" destId="{5C2C3EF1-C007-4FDC-9902-1C1F1BF23FD2}" srcOrd="1" destOrd="0" presId="urn:microsoft.com/office/officeart/2005/8/layout/list1"/>
    <dgm:cxn modelId="{3D7705FC-0874-BF4C-926B-3C5B7E53E56E}" type="presParOf" srcId="{D6F2CCFE-ABA9-4483-837C-79E0BCE49C1A}" destId="{1FA1FD80-3EE8-4DB4-B647-44BD1D95DEA0}" srcOrd="9" destOrd="0" presId="urn:microsoft.com/office/officeart/2005/8/layout/list1"/>
    <dgm:cxn modelId="{F3A4AA72-B742-F04B-880A-A8360ACA5D5B}" type="presParOf" srcId="{D6F2CCFE-ABA9-4483-837C-79E0BCE49C1A}" destId="{C0D84824-818A-43A9-B709-E58BDEAE80A5}" srcOrd="10" destOrd="0" presId="urn:microsoft.com/office/officeart/2005/8/layout/list1"/>
    <dgm:cxn modelId="{B4E15F4D-87B0-4D44-B734-3D1AD69815F1}" type="presParOf" srcId="{D6F2CCFE-ABA9-4483-837C-79E0BCE49C1A}" destId="{62E0B568-1F8D-404A-9CF2-8F6D91C828AE}" srcOrd="11" destOrd="0" presId="urn:microsoft.com/office/officeart/2005/8/layout/list1"/>
    <dgm:cxn modelId="{B6C50633-9C2E-E946-9C17-ACDA30D94A20}" type="presParOf" srcId="{D6F2CCFE-ABA9-4483-837C-79E0BCE49C1A}" destId="{5D0429F0-D5A5-4F78-BDE7-5F4A627CFFDB}" srcOrd="12" destOrd="0" presId="urn:microsoft.com/office/officeart/2005/8/layout/list1"/>
    <dgm:cxn modelId="{8545751C-057D-A146-BF6D-5BBE074D49C2}" type="presParOf" srcId="{5D0429F0-D5A5-4F78-BDE7-5F4A627CFFDB}" destId="{B31EB326-3339-4755-A4B7-C7E8A24075F1}" srcOrd="0" destOrd="0" presId="urn:microsoft.com/office/officeart/2005/8/layout/list1"/>
    <dgm:cxn modelId="{1AFF000A-5BF2-124D-8EC8-AD2EAC714E68}" type="presParOf" srcId="{5D0429F0-D5A5-4F78-BDE7-5F4A627CFFDB}" destId="{2E0759BD-DAD9-40D8-8083-5793E082718B}" srcOrd="1" destOrd="0" presId="urn:microsoft.com/office/officeart/2005/8/layout/list1"/>
    <dgm:cxn modelId="{30BEAAB5-264C-E54D-BB13-1D6F5570ED13}" type="presParOf" srcId="{D6F2CCFE-ABA9-4483-837C-79E0BCE49C1A}" destId="{07A0BBCB-2B04-4447-A835-002221CA5EED}" srcOrd="13" destOrd="0" presId="urn:microsoft.com/office/officeart/2005/8/layout/list1"/>
    <dgm:cxn modelId="{B84F8CDF-67D8-1F4E-A41F-AF19CFA51D90}" type="presParOf" srcId="{D6F2CCFE-ABA9-4483-837C-79E0BCE49C1A}" destId="{555EB251-9A9D-4555-BB47-D44E9470E73E}"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351E5-CB77-49DB-978B-7C4D843E635B}">
      <dsp:nvSpPr>
        <dsp:cNvPr id="0" name=""/>
        <dsp:cNvSpPr/>
      </dsp:nvSpPr>
      <dsp:spPr>
        <a:xfrm>
          <a:off x="0" y="224816"/>
          <a:ext cx="479806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1D9588-523D-4A7B-B4DE-541608492A80}">
      <dsp:nvSpPr>
        <dsp:cNvPr id="0" name=""/>
        <dsp:cNvSpPr/>
      </dsp:nvSpPr>
      <dsp:spPr>
        <a:xfrm>
          <a:off x="231112" y="87222"/>
          <a:ext cx="4056970"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6949" tIns="0" rIns="126949" bIns="0" numCol="1" spcCol="1270" anchor="ctr" anchorCtr="0">
          <a:noAutofit/>
        </a:bodyPr>
        <a:lstStyle/>
        <a:p>
          <a:pPr lvl="0" algn="l" defTabSz="533400">
            <a:lnSpc>
              <a:spcPct val="90000"/>
            </a:lnSpc>
            <a:spcBef>
              <a:spcPct val="0"/>
            </a:spcBef>
            <a:spcAft>
              <a:spcPct val="35000"/>
            </a:spcAft>
          </a:pPr>
          <a:r>
            <a:rPr lang="en-US" sz="1200" kern="1200"/>
            <a:t>1. Ask as many question as you can</a:t>
          </a:r>
          <a:r>
            <a:rPr lang="en-US" sz="1500" kern="1200"/>
            <a:t>.</a:t>
          </a:r>
        </a:p>
      </dsp:txBody>
      <dsp:txXfrm>
        <a:off x="245522" y="101632"/>
        <a:ext cx="4028150" cy="266380"/>
      </dsp:txXfrm>
    </dsp:sp>
    <dsp:sp modelId="{99ADDD45-4296-4E89-8F12-87CF5AD663B5}">
      <dsp:nvSpPr>
        <dsp:cNvPr id="0" name=""/>
        <dsp:cNvSpPr/>
      </dsp:nvSpPr>
      <dsp:spPr>
        <a:xfrm>
          <a:off x="0" y="688422"/>
          <a:ext cx="479806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9614A79-794B-4056-88E0-43FD206B3B8E}">
      <dsp:nvSpPr>
        <dsp:cNvPr id="0" name=""/>
        <dsp:cNvSpPr/>
      </dsp:nvSpPr>
      <dsp:spPr>
        <a:xfrm>
          <a:off x="239903" y="540822"/>
          <a:ext cx="408212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6949" tIns="0" rIns="126949" bIns="0" numCol="1" spcCol="1270" anchor="ctr" anchorCtr="0">
          <a:noAutofit/>
        </a:bodyPr>
        <a:lstStyle/>
        <a:p>
          <a:pPr lvl="0" algn="l" defTabSz="533400">
            <a:lnSpc>
              <a:spcPct val="90000"/>
            </a:lnSpc>
            <a:spcBef>
              <a:spcPct val="0"/>
            </a:spcBef>
            <a:spcAft>
              <a:spcPct val="35000"/>
            </a:spcAft>
          </a:pPr>
          <a:r>
            <a:rPr lang="en-US" sz="1200" kern="1200"/>
            <a:t>2. Do not stop to answer, judge, or discuss questions</a:t>
          </a:r>
          <a:r>
            <a:rPr lang="en-US" sz="1000" kern="1200"/>
            <a:t>.</a:t>
          </a:r>
        </a:p>
      </dsp:txBody>
      <dsp:txXfrm>
        <a:off x="254313" y="555232"/>
        <a:ext cx="4053307" cy="266380"/>
      </dsp:txXfrm>
    </dsp:sp>
    <dsp:sp modelId="{C0D84824-818A-43A9-B709-E58BDEAE80A5}">
      <dsp:nvSpPr>
        <dsp:cNvPr id="0" name=""/>
        <dsp:cNvSpPr/>
      </dsp:nvSpPr>
      <dsp:spPr>
        <a:xfrm>
          <a:off x="0" y="1142022"/>
          <a:ext cx="479806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2C3EF1-C007-4FDC-9902-1C1F1BF23FD2}">
      <dsp:nvSpPr>
        <dsp:cNvPr id="0" name=""/>
        <dsp:cNvSpPr/>
      </dsp:nvSpPr>
      <dsp:spPr>
        <a:xfrm>
          <a:off x="239903" y="994422"/>
          <a:ext cx="4082160"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6949" tIns="0" rIns="126949" bIns="0" numCol="1" spcCol="1270" anchor="ctr" anchorCtr="0">
          <a:noAutofit/>
        </a:bodyPr>
        <a:lstStyle/>
        <a:p>
          <a:pPr lvl="0" algn="l" defTabSz="533400">
            <a:lnSpc>
              <a:spcPct val="90000"/>
            </a:lnSpc>
            <a:spcBef>
              <a:spcPct val="0"/>
            </a:spcBef>
            <a:spcAft>
              <a:spcPct val="35000"/>
            </a:spcAft>
          </a:pPr>
          <a:r>
            <a:rPr lang="en-US" sz="1200" kern="1200"/>
            <a:t>3. Write down every question exactly as stated.</a:t>
          </a:r>
        </a:p>
      </dsp:txBody>
      <dsp:txXfrm>
        <a:off x="254313" y="1008832"/>
        <a:ext cx="4053340" cy="266380"/>
      </dsp:txXfrm>
    </dsp:sp>
    <dsp:sp modelId="{555EB251-9A9D-4555-BB47-D44E9470E73E}">
      <dsp:nvSpPr>
        <dsp:cNvPr id="0" name=""/>
        <dsp:cNvSpPr/>
      </dsp:nvSpPr>
      <dsp:spPr>
        <a:xfrm>
          <a:off x="0" y="1595622"/>
          <a:ext cx="479806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E0759BD-DAD9-40D8-8083-5793E082718B}">
      <dsp:nvSpPr>
        <dsp:cNvPr id="0" name=""/>
        <dsp:cNvSpPr/>
      </dsp:nvSpPr>
      <dsp:spPr>
        <a:xfrm>
          <a:off x="239903" y="1448022"/>
          <a:ext cx="4082160"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6949" tIns="0" rIns="126949" bIns="0" numCol="1" spcCol="1270" anchor="ctr" anchorCtr="0">
          <a:noAutofit/>
        </a:bodyPr>
        <a:lstStyle/>
        <a:p>
          <a:pPr lvl="0" algn="l" defTabSz="533400">
            <a:lnSpc>
              <a:spcPct val="90000"/>
            </a:lnSpc>
            <a:spcBef>
              <a:spcPct val="0"/>
            </a:spcBef>
            <a:spcAft>
              <a:spcPct val="35000"/>
            </a:spcAft>
          </a:pPr>
          <a:r>
            <a:rPr lang="en-US" sz="1200" kern="1200"/>
            <a:t>4. Change any statements into questions.</a:t>
          </a:r>
        </a:p>
      </dsp:txBody>
      <dsp:txXfrm>
        <a:off x="254313" y="1462432"/>
        <a:ext cx="4053340"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3127</TotalTime>
  <Pages>7</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Right Question Institute</dc:creator>
  <cp:keywords/>
  <dc:description/>
  <cp:lastModifiedBy>Windows User</cp:lastModifiedBy>
  <cp:revision>16</cp:revision>
  <cp:lastPrinted>2018-05-07T21:43:00Z</cp:lastPrinted>
  <dcterms:created xsi:type="dcterms:W3CDTF">2018-07-09T17:00:00Z</dcterms:created>
  <dcterms:modified xsi:type="dcterms:W3CDTF">2019-02-08T20:08:00Z</dcterms:modified>
</cp:coreProperties>
</file>